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955" w:rsidRPr="00D2775F" w:rsidRDefault="00EA7955" w:rsidP="00D2775F">
      <w:pPr>
        <w:jc w:val="right"/>
        <w:rPr>
          <w:color w:val="000000"/>
        </w:rPr>
      </w:pPr>
    </w:p>
    <w:p w:rsidR="00EA7955" w:rsidRPr="005F7D2F" w:rsidRDefault="00EA7955" w:rsidP="005F7D2F">
      <w:pPr>
        <w:jc w:val="center"/>
        <w:rPr>
          <w:color w:val="000000"/>
        </w:rPr>
      </w:pPr>
      <w:r w:rsidRPr="005F7D2F">
        <w:rPr>
          <w:b/>
          <w:bCs/>
          <w:color w:val="000000"/>
        </w:rPr>
        <w:t>МУНИЦИПАЛЬНОЕ КАЗЕННОЕ УЧРЕЖДЕНИЕ</w:t>
      </w:r>
    </w:p>
    <w:p w:rsidR="00EA7955" w:rsidRDefault="00EA7955" w:rsidP="005F7D2F">
      <w:pPr>
        <w:jc w:val="center"/>
        <w:rPr>
          <w:b/>
          <w:bCs/>
          <w:color w:val="000000"/>
        </w:rPr>
      </w:pPr>
      <w:r w:rsidRPr="005F7D2F">
        <w:rPr>
          <w:b/>
          <w:bCs/>
          <w:color w:val="000000"/>
        </w:rPr>
        <w:t>АДМИНИСТРАЦИЯ МУНИЦИПАЛЬНОГО ОБРАЗОВАНИЯ ГОРОДСКОГО ПОСЕЛЕНИЯ «НАУШКИНСКОЕ» КЯХТИНСКОГО РАЙОНА</w:t>
      </w:r>
    </w:p>
    <w:p w:rsidR="00EA7955" w:rsidRPr="005F7D2F" w:rsidRDefault="00EA7955" w:rsidP="005F7D2F">
      <w:pPr>
        <w:jc w:val="center"/>
        <w:rPr>
          <w:color w:val="000000"/>
        </w:rPr>
      </w:pPr>
      <w:r w:rsidRPr="005F7D2F">
        <w:rPr>
          <w:b/>
          <w:bCs/>
          <w:color w:val="000000"/>
        </w:rPr>
        <w:t xml:space="preserve"> РЕСПУБЛИКИ БУРЯТИЯ</w:t>
      </w:r>
    </w:p>
    <w:p w:rsidR="00EA7955" w:rsidRPr="005F7D2F" w:rsidRDefault="00EA7955" w:rsidP="005F7D2F">
      <w:pPr>
        <w:jc w:val="center"/>
        <w:rPr>
          <w:color w:val="000000"/>
        </w:rPr>
      </w:pPr>
      <w:r w:rsidRPr="005F7D2F">
        <w:rPr>
          <w:b/>
          <w:bCs/>
          <w:color w:val="000000"/>
        </w:rPr>
        <w:t> </w:t>
      </w:r>
    </w:p>
    <w:p w:rsidR="00EA7955" w:rsidRPr="005F7D2F" w:rsidRDefault="00EA7955" w:rsidP="005F7D2F">
      <w:pPr>
        <w:jc w:val="center"/>
        <w:rPr>
          <w:color w:val="000000"/>
        </w:rPr>
      </w:pPr>
      <w:r w:rsidRPr="005F7D2F">
        <w:rPr>
          <w:b/>
          <w:bCs/>
          <w:color w:val="000000"/>
        </w:rPr>
        <w:t>ПОСТАНОВЛЕНИЕ</w:t>
      </w:r>
    </w:p>
    <w:p w:rsidR="00EA7955" w:rsidRPr="005F7D2F" w:rsidRDefault="00EA7955" w:rsidP="005F7D2F">
      <w:pPr>
        <w:jc w:val="center"/>
        <w:rPr>
          <w:color w:val="000000"/>
        </w:rPr>
      </w:pPr>
      <w:r w:rsidRPr="005F7D2F">
        <w:rPr>
          <w:b/>
          <w:bCs/>
          <w:color w:val="000000"/>
        </w:rPr>
        <w:t> </w:t>
      </w:r>
    </w:p>
    <w:p w:rsidR="00EA7955" w:rsidRPr="005F7D2F" w:rsidRDefault="00EA7955" w:rsidP="005F7D2F">
      <w:pPr>
        <w:rPr>
          <w:color w:val="000000"/>
        </w:rPr>
      </w:pPr>
      <w:r>
        <w:rPr>
          <w:b/>
          <w:bCs/>
          <w:color w:val="000000"/>
        </w:rPr>
        <w:t xml:space="preserve">30.12.2019                          </w:t>
      </w:r>
      <w:r w:rsidRPr="005F7D2F">
        <w:rPr>
          <w:b/>
          <w:bCs/>
          <w:color w:val="000000"/>
        </w:rPr>
        <w:t>     </w:t>
      </w:r>
      <w:r>
        <w:rPr>
          <w:b/>
          <w:bCs/>
          <w:color w:val="000000"/>
        </w:rPr>
        <w:t xml:space="preserve">          </w:t>
      </w:r>
      <w:r w:rsidRPr="005F7D2F">
        <w:rPr>
          <w:b/>
          <w:bCs/>
          <w:color w:val="000000"/>
        </w:rPr>
        <w:t>       пгт. Наушки              </w:t>
      </w:r>
      <w:r>
        <w:rPr>
          <w:b/>
          <w:bCs/>
          <w:color w:val="000000"/>
        </w:rPr>
        <w:t xml:space="preserve">                                   №  194</w:t>
      </w:r>
    </w:p>
    <w:p w:rsidR="00EA7955" w:rsidRPr="005F7D2F" w:rsidRDefault="00EA7955" w:rsidP="005F7D2F">
      <w:pPr>
        <w:jc w:val="center"/>
        <w:rPr>
          <w:color w:val="000000"/>
        </w:rPr>
      </w:pPr>
      <w:r w:rsidRPr="005F7D2F">
        <w:rPr>
          <w:b/>
          <w:bCs/>
          <w:color w:val="000000"/>
        </w:rPr>
        <w:t> </w:t>
      </w:r>
    </w:p>
    <w:p w:rsidR="00EA7955" w:rsidRDefault="00EA7955" w:rsidP="00D2775F">
      <w:pPr>
        <w:rPr>
          <w:color w:val="000000"/>
        </w:rPr>
      </w:pPr>
      <w:r>
        <w:rPr>
          <w:b/>
          <w:bCs/>
          <w:color w:val="000000"/>
        </w:rPr>
        <w:t xml:space="preserve"> </w:t>
      </w:r>
      <w:r>
        <w:rPr>
          <w:color w:val="000000"/>
        </w:rPr>
        <w:t>О внесении изменений в Административный регламент</w:t>
      </w:r>
    </w:p>
    <w:p w:rsidR="00EA7955" w:rsidRDefault="00EA7955" w:rsidP="00D2775F">
      <w:pPr>
        <w:rPr>
          <w:color w:val="000000"/>
        </w:rPr>
      </w:pPr>
      <w:r>
        <w:rPr>
          <w:color w:val="000000"/>
        </w:rPr>
        <w:t>Исполнения муниципальной функции</w:t>
      </w:r>
    </w:p>
    <w:p w:rsidR="00EA7955" w:rsidRDefault="00EA7955" w:rsidP="00D2775F">
      <w:pPr>
        <w:rPr>
          <w:color w:val="000000"/>
        </w:rPr>
      </w:pPr>
      <w:r>
        <w:rPr>
          <w:color w:val="000000"/>
        </w:rPr>
        <w:t xml:space="preserve"> «Об осуществлении муниципального</w:t>
      </w:r>
    </w:p>
    <w:p w:rsidR="00EA7955" w:rsidRDefault="00EA7955" w:rsidP="00D2775F">
      <w:pPr>
        <w:rPr>
          <w:color w:val="000000"/>
        </w:rPr>
      </w:pPr>
      <w:r>
        <w:rPr>
          <w:color w:val="000000"/>
        </w:rPr>
        <w:t xml:space="preserve"> жилищного контроля на территории</w:t>
      </w:r>
    </w:p>
    <w:p w:rsidR="00EA7955" w:rsidRDefault="00EA7955" w:rsidP="00D2775F">
      <w:pPr>
        <w:rPr>
          <w:color w:val="000000"/>
        </w:rPr>
      </w:pPr>
      <w:r>
        <w:rPr>
          <w:color w:val="000000"/>
        </w:rPr>
        <w:t xml:space="preserve"> муниципального образования городского поселения «Наушкинское»</w:t>
      </w:r>
    </w:p>
    <w:p w:rsidR="00EA7955" w:rsidRPr="005F7D2F" w:rsidRDefault="00EA7955" w:rsidP="00D2775F">
      <w:pPr>
        <w:rPr>
          <w:color w:val="000000"/>
        </w:rPr>
      </w:pPr>
      <w:r>
        <w:rPr>
          <w:color w:val="000000"/>
        </w:rPr>
        <w:t>(в редакции от 31.08.2016 № 117)</w:t>
      </w:r>
    </w:p>
    <w:p w:rsidR="00EA7955" w:rsidRPr="005F7D2F" w:rsidRDefault="00EA7955" w:rsidP="005F7D2F">
      <w:pPr>
        <w:ind w:firstLine="567"/>
        <w:jc w:val="center"/>
        <w:rPr>
          <w:color w:val="000000"/>
        </w:rPr>
      </w:pPr>
      <w:r>
        <w:rPr>
          <w:color w:val="000000"/>
        </w:rPr>
        <w:t xml:space="preserve"> </w:t>
      </w:r>
    </w:p>
    <w:p w:rsidR="00EA7955" w:rsidRPr="005F7D2F" w:rsidRDefault="00EA7955" w:rsidP="008E3673">
      <w:pPr>
        <w:ind w:firstLine="567"/>
        <w:jc w:val="center"/>
        <w:rPr>
          <w:color w:val="000000"/>
        </w:rPr>
      </w:pPr>
      <w:r w:rsidRPr="005F7D2F">
        <w:rPr>
          <w:color w:val="000000"/>
        </w:rPr>
        <w:t> </w:t>
      </w:r>
    </w:p>
    <w:p w:rsidR="00EA7955" w:rsidRDefault="00EA7955" w:rsidP="005F7D2F">
      <w:pPr>
        <w:ind w:firstLine="567"/>
        <w:jc w:val="both"/>
        <w:rPr>
          <w:color w:val="000000"/>
        </w:rPr>
      </w:pPr>
      <w:r w:rsidRPr="005F7D2F">
        <w:rPr>
          <w:color w:val="000000"/>
        </w:rPr>
        <w:t>В со</w:t>
      </w:r>
      <w:r>
        <w:rPr>
          <w:color w:val="000000"/>
        </w:rPr>
        <w:t xml:space="preserve">ответствии С Федеральным законом от 06.10.2003 №131 </w:t>
      </w:r>
      <w:r w:rsidRPr="005F7D2F">
        <w:rPr>
          <w:color w:val="000000"/>
        </w:rPr>
        <w:t>«Об общих принципах организации местного самоуп</w:t>
      </w:r>
      <w:r>
        <w:rPr>
          <w:color w:val="000000"/>
        </w:rPr>
        <w:t>равления в Российской Федерации»</w:t>
      </w:r>
      <w:r w:rsidRPr="005F7D2F">
        <w:rPr>
          <w:color w:val="000000"/>
        </w:rPr>
        <w:t>, Федеральным законом </w:t>
      </w:r>
      <w:hyperlink r:id="rId4" w:tgtFrame="_blank" w:history="1">
        <w:r>
          <w:rPr>
            <w:rStyle w:val="Hyperlink"/>
            <w:color w:val="800080"/>
          </w:rPr>
          <w:t>от 26.12.2008 года № 294</w:t>
        </w:r>
        <w:r w:rsidRPr="005F7D2F">
          <w:rPr>
            <w:rStyle w:val="Hyperlink"/>
            <w:color w:val="800080"/>
          </w:rPr>
          <w:t>-ФЗ</w:t>
        </w:r>
      </w:hyperlink>
      <w:r w:rsidRPr="005F7D2F">
        <w:rPr>
          <w:color w:val="000000"/>
        </w:rPr>
        <w:t> «О</w:t>
      </w:r>
      <w:r>
        <w:rPr>
          <w:color w:val="000000"/>
        </w:rPr>
        <w:t xml:space="preserve"> защите прав юридических лиц и индивидуальных предпринимателей при осуществлении государственного контроля (надзора) и муниципального контроля», Жилищного кодекса Российской Федерации.</w:t>
      </w:r>
    </w:p>
    <w:p w:rsidR="00EA7955" w:rsidRPr="005F7D2F" w:rsidRDefault="00EA7955" w:rsidP="005F7D2F">
      <w:pPr>
        <w:ind w:firstLine="567"/>
        <w:jc w:val="both"/>
        <w:rPr>
          <w:color w:val="000000"/>
        </w:rPr>
      </w:pPr>
    </w:p>
    <w:p w:rsidR="00EA7955" w:rsidRDefault="00EA7955" w:rsidP="00D2775F">
      <w:pPr>
        <w:ind w:firstLine="567"/>
        <w:jc w:val="center"/>
        <w:rPr>
          <w:color w:val="000000"/>
        </w:rPr>
      </w:pPr>
      <w:r w:rsidRPr="005F7D2F">
        <w:rPr>
          <w:color w:val="000000"/>
        </w:rPr>
        <w:t>ПОСТАНОВЛЯЮ:</w:t>
      </w:r>
    </w:p>
    <w:p w:rsidR="00EA7955" w:rsidRPr="005F7D2F" w:rsidRDefault="00EA7955" w:rsidP="00D2775F">
      <w:pPr>
        <w:ind w:firstLine="567"/>
        <w:jc w:val="center"/>
        <w:rPr>
          <w:color w:val="000000"/>
        </w:rPr>
      </w:pPr>
    </w:p>
    <w:p w:rsidR="00EA7955" w:rsidRPr="005F7D2F" w:rsidRDefault="00EA7955" w:rsidP="005F7D2F">
      <w:pPr>
        <w:ind w:firstLine="567"/>
        <w:jc w:val="both"/>
        <w:rPr>
          <w:color w:val="000000"/>
        </w:rPr>
      </w:pPr>
      <w:r w:rsidRPr="005F7D2F">
        <w:rPr>
          <w:color w:val="000000"/>
        </w:rPr>
        <w:t>1.</w:t>
      </w:r>
      <w:r>
        <w:rPr>
          <w:color w:val="000000"/>
        </w:rPr>
        <w:t xml:space="preserve">Внести следующие изменения и дополнения в </w:t>
      </w:r>
      <w:r w:rsidRPr="005F7D2F">
        <w:rPr>
          <w:color w:val="000000"/>
        </w:rPr>
        <w:t>Административный регламент Муниципального образования гор</w:t>
      </w:r>
      <w:r>
        <w:rPr>
          <w:color w:val="000000"/>
        </w:rPr>
        <w:t xml:space="preserve">одского поселения «Наушкинское»,  </w:t>
      </w:r>
    </w:p>
    <w:p w:rsidR="00EA7955" w:rsidRDefault="00EA7955" w:rsidP="005F7D2F">
      <w:pPr>
        <w:ind w:firstLine="567"/>
        <w:jc w:val="both"/>
        <w:rPr>
          <w:color w:val="000000"/>
        </w:rPr>
      </w:pPr>
      <w:r>
        <w:rPr>
          <w:color w:val="000000"/>
        </w:rPr>
        <w:t>1.1.абзац пункта 3.3.2. изложить в следующей редакции:</w:t>
      </w:r>
    </w:p>
    <w:p w:rsidR="00EA7955" w:rsidRDefault="00EA7955" w:rsidP="005F7D2F">
      <w:pPr>
        <w:ind w:firstLine="567"/>
        <w:jc w:val="both"/>
        <w:rPr>
          <w:color w:val="000000"/>
        </w:rPr>
      </w:pPr>
      <w:r>
        <w:rPr>
          <w:color w:val="000000"/>
        </w:rPr>
        <w:t>срок уведомления хозяйствующих субъектов</w:t>
      </w:r>
      <w:r w:rsidRPr="009918B0">
        <w:rPr>
          <w:color w:val="000000"/>
        </w:rPr>
        <w:t xml:space="preserve"> </w:t>
      </w:r>
      <w:r w:rsidRPr="009918B0">
        <w:rPr>
          <w:color w:val="333333"/>
        </w:rPr>
        <w:t>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EA7955" w:rsidRDefault="00EA7955" w:rsidP="005F7D2F">
      <w:pPr>
        <w:ind w:firstLine="567"/>
        <w:jc w:val="both"/>
        <w:rPr>
          <w:color w:val="000000"/>
        </w:rPr>
      </w:pPr>
      <w:r>
        <w:rPr>
          <w:color w:val="000000"/>
        </w:rPr>
        <w:t>1.2.пункт 3.2.4. дополнить новым абзацем</w:t>
      </w:r>
      <w:bookmarkStart w:id="0" w:name="_GoBack"/>
      <w:bookmarkEnd w:id="0"/>
      <w:r>
        <w:rPr>
          <w:color w:val="000000"/>
        </w:rPr>
        <w:t>:</w:t>
      </w:r>
    </w:p>
    <w:p w:rsidR="00EA7955" w:rsidRDefault="00EA7955" w:rsidP="005F7D2F">
      <w:pPr>
        <w:ind w:firstLine="567"/>
        <w:jc w:val="both"/>
        <w:rPr>
          <w:color w:val="000000"/>
        </w:rPr>
      </w:pPr>
      <w:r>
        <w:rPr>
          <w:color w:val="000000"/>
        </w:rPr>
        <w:t>«истечение одного года со дня установления или изменения нормативов потребления коммунальных ресурсов (коммунальных услуг).</w:t>
      </w:r>
    </w:p>
    <w:p w:rsidR="00EA7955" w:rsidRDefault="00EA7955" w:rsidP="005F7D2F">
      <w:pPr>
        <w:ind w:firstLine="567"/>
        <w:jc w:val="both"/>
        <w:rPr>
          <w:color w:val="000000"/>
        </w:rPr>
      </w:pPr>
      <w:bookmarkStart w:id="1" w:name="dst893"/>
      <w:bookmarkStart w:id="2" w:name="dst101258"/>
      <w:bookmarkEnd w:id="1"/>
      <w:bookmarkEnd w:id="2"/>
      <w:r>
        <w:rPr>
          <w:color w:val="000000"/>
        </w:rPr>
        <w:t>1.3.пункт 3.5.1. изложить в следующей редакции:</w:t>
      </w:r>
    </w:p>
    <w:p w:rsidR="00EA7955" w:rsidRPr="00FC4659" w:rsidRDefault="00EA7955" w:rsidP="00620321">
      <w:pPr>
        <w:autoSpaceDE w:val="0"/>
        <w:autoSpaceDN w:val="0"/>
        <w:adjustRightInd w:val="0"/>
        <w:ind w:firstLine="540"/>
        <w:jc w:val="both"/>
        <w:rPr>
          <w:color w:val="000000"/>
        </w:rPr>
      </w:pPr>
      <w:r w:rsidRPr="00FC4659">
        <w:rPr>
          <w:color w:val="000000"/>
        </w:rPr>
        <w:t xml:space="preserve"> «</w:t>
      </w:r>
      <w:r>
        <w:t xml:space="preserve">Основаниями для проведения внеплановой проверки наряду с основаниями, указанными в </w:t>
      </w:r>
      <w:hyperlink r:id="rId5"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r w:rsidRPr="00FC4659">
        <w:rPr>
          <w:color w:val="000000"/>
        </w:rPr>
        <w:t>:</w:t>
      </w:r>
    </w:p>
    <w:p w:rsidR="00EA7955" w:rsidRDefault="00EA7955" w:rsidP="00F72490">
      <w:pPr>
        <w:spacing w:line="288" w:lineRule="auto"/>
        <w:jc w:val="both"/>
        <w:rPr>
          <w:color w:val="222222"/>
        </w:rPr>
      </w:pPr>
      <w:r w:rsidRPr="00FC4659">
        <w:rPr>
          <w:color w:val="222222"/>
        </w:rPr>
        <w:t xml:space="preserve"> а)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w:t>
      </w:r>
      <w:r w:rsidRPr="00F72490">
        <w:rPr>
          <w:color w:val="222222"/>
        </w:rPr>
        <w:t xml:space="preserve">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p>
    <w:p w:rsidR="00EA7955" w:rsidRDefault="00EA7955" w:rsidP="00F72490">
      <w:pPr>
        <w:spacing w:line="288" w:lineRule="auto"/>
        <w:jc w:val="both"/>
        <w:rPr>
          <w:color w:val="222222"/>
        </w:rPr>
      </w:pPr>
      <w:r>
        <w:rPr>
          <w:color w:val="222222"/>
        </w:rPr>
        <w:t xml:space="preserve">б) </w:t>
      </w:r>
      <w:r w:rsidRPr="00F72490">
        <w:rPr>
          <w:color w:val="222222"/>
        </w:rPr>
        <w:t xml:space="preserve">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w:t>
      </w:r>
    </w:p>
    <w:p w:rsidR="00EA7955" w:rsidRDefault="00EA7955" w:rsidP="00F72490">
      <w:pPr>
        <w:spacing w:line="288" w:lineRule="auto"/>
        <w:jc w:val="both"/>
        <w:rPr>
          <w:color w:val="222222"/>
        </w:rPr>
      </w:pPr>
      <w:r>
        <w:rPr>
          <w:color w:val="222222"/>
        </w:rPr>
        <w:t xml:space="preserve">в) </w:t>
      </w:r>
      <w:r w:rsidRPr="00F72490">
        <w:rPr>
          <w:color w:val="222222"/>
        </w:rPr>
        <w:t xml:space="preserve">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настоящего Кодекса лицами договоров оказания услуг по содержанию и (или) выполнению работ по ремонту общего имущества в многоквартирном доме, </w:t>
      </w:r>
    </w:p>
    <w:p w:rsidR="00EA7955" w:rsidRDefault="00EA7955" w:rsidP="00F72490">
      <w:pPr>
        <w:spacing w:line="288" w:lineRule="auto"/>
        <w:jc w:val="both"/>
        <w:rPr>
          <w:color w:val="222222"/>
        </w:rPr>
      </w:pPr>
      <w:r>
        <w:rPr>
          <w:color w:val="222222"/>
        </w:rPr>
        <w:t xml:space="preserve">г) </w:t>
      </w:r>
      <w:r w:rsidRPr="00F72490">
        <w:rPr>
          <w:color w:val="222222"/>
        </w:rPr>
        <w:t xml:space="preserve">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w:t>
      </w:r>
    </w:p>
    <w:p w:rsidR="00EA7955" w:rsidRDefault="00EA7955" w:rsidP="00F72490">
      <w:pPr>
        <w:spacing w:line="288" w:lineRule="auto"/>
        <w:jc w:val="both"/>
        <w:rPr>
          <w:color w:val="222222"/>
        </w:rPr>
      </w:pPr>
      <w:r>
        <w:rPr>
          <w:color w:val="222222"/>
        </w:rPr>
        <w:t xml:space="preserve">д) </w:t>
      </w:r>
      <w:r w:rsidRPr="00F72490">
        <w:rPr>
          <w:color w:val="222222"/>
        </w:rPr>
        <w:t xml:space="preserve">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w:t>
      </w:r>
      <w:hyperlink r:id="rId6" w:tgtFrame="_blank" w:history="1">
        <w:r w:rsidRPr="00F72490">
          <w:rPr>
            <w:color w:val="0071B3"/>
            <w:u w:val="single"/>
          </w:rPr>
          <w:t>предусмотренных частью 2 статьи 162</w:t>
        </w:r>
      </w:hyperlink>
      <w:r w:rsidRPr="00F72490">
        <w:rPr>
          <w:color w:val="222222"/>
        </w:rPr>
        <w:t xml:space="preserve"> настоящего Кодекса, </w:t>
      </w:r>
    </w:p>
    <w:p w:rsidR="00EA7955" w:rsidRDefault="00EA7955" w:rsidP="00F72490">
      <w:pPr>
        <w:spacing w:line="288" w:lineRule="auto"/>
        <w:jc w:val="both"/>
        <w:rPr>
          <w:color w:val="222222"/>
        </w:rPr>
      </w:pPr>
      <w:r>
        <w:rPr>
          <w:color w:val="222222"/>
        </w:rPr>
        <w:t xml:space="preserve">е) </w:t>
      </w:r>
      <w:r w:rsidRPr="00F72490">
        <w:rPr>
          <w:color w:val="222222"/>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w:t>
      </w:r>
    </w:p>
    <w:p w:rsidR="00EA7955" w:rsidRDefault="00EA7955" w:rsidP="00F72490">
      <w:pPr>
        <w:spacing w:line="288" w:lineRule="auto"/>
        <w:jc w:val="both"/>
        <w:rPr>
          <w:color w:val="222222"/>
        </w:rPr>
      </w:pPr>
      <w:r>
        <w:rPr>
          <w:color w:val="222222"/>
        </w:rPr>
        <w:t>ж)</w:t>
      </w:r>
      <w:r w:rsidRPr="00F72490">
        <w:rPr>
          <w:color w:val="222222"/>
        </w:rPr>
        <w:t xml:space="preserve">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w:t>
      </w:r>
    </w:p>
    <w:p w:rsidR="00EA7955" w:rsidRDefault="00EA7955" w:rsidP="00F72490">
      <w:pPr>
        <w:spacing w:line="288" w:lineRule="auto"/>
        <w:jc w:val="both"/>
        <w:rPr>
          <w:color w:val="222222"/>
        </w:rPr>
      </w:pPr>
      <w:r>
        <w:rPr>
          <w:color w:val="222222"/>
        </w:rPr>
        <w:t xml:space="preserve">з) </w:t>
      </w:r>
      <w:r w:rsidRPr="00F72490">
        <w:rPr>
          <w:color w:val="222222"/>
        </w:rPr>
        <w:t xml:space="preserve">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EA7955" w:rsidRDefault="00EA7955" w:rsidP="00F72490">
      <w:pPr>
        <w:spacing w:line="288" w:lineRule="auto"/>
        <w:jc w:val="both"/>
        <w:rPr>
          <w:color w:val="222222"/>
        </w:rPr>
      </w:pPr>
      <w:r>
        <w:rPr>
          <w:color w:val="222222"/>
        </w:rPr>
        <w:t xml:space="preserve">и) </w:t>
      </w:r>
      <w:r w:rsidRPr="00F72490">
        <w:rPr>
          <w:color w:val="222222"/>
        </w:rPr>
        <w:t xml:space="preserve">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EA7955" w:rsidRDefault="00EA7955" w:rsidP="00F72490">
      <w:pPr>
        <w:spacing w:line="288" w:lineRule="auto"/>
        <w:jc w:val="both"/>
        <w:rPr>
          <w:color w:val="222222"/>
        </w:rPr>
      </w:pPr>
      <w:r>
        <w:rPr>
          <w:color w:val="222222"/>
        </w:rPr>
        <w:t>к) о</w:t>
      </w:r>
      <w:r w:rsidRPr="00F72490">
        <w:rPr>
          <w:color w:val="222222"/>
        </w:rPr>
        <w:t>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A7955" w:rsidRPr="00FA07BB" w:rsidRDefault="00EA7955" w:rsidP="00F72490">
      <w:pPr>
        <w:spacing w:line="288" w:lineRule="auto"/>
        <w:jc w:val="both"/>
        <w:rPr>
          <w:color w:val="222222"/>
        </w:rPr>
      </w:pPr>
      <w:r>
        <w:rPr>
          <w:color w:val="222222"/>
        </w:rPr>
        <w:t xml:space="preserve">         2. Главному специалисту Макаровой О.В. разместить постановление на официальном сайте администрации МО ГП «Наушкинское».</w:t>
      </w:r>
    </w:p>
    <w:p w:rsidR="00EA7955" w:rsidRDefault="00EA7955" w:rsidP="00D2512E">
      <w:pPr>
        <w:spacing w:line="288" w:lineRule="auto"/>
        <w:ind w:firstLine="540"/>
        <w:jc w:val="both"/>
        <w:rPr>
          <w:color w:val="333333"/>
        </w:rPr>
      </w:pPr>
      <w:r>
        <w:rPr>
          <w:color w:val="333333"/>
        </w:rPr>
        <w:t>3. Контроль за выполнением данного постановления возложить на ведущего специалиста по земельным и имущественным отношениям МО ГП «Наушкинское» Самойлову Е.В.</w:t>
      </w:r>
    </w:p>
    <w:p w:rsidR="00EA7955" w:rsidRDefault="00EA7955" w:rsidP="00D2512E">
      <w:pPr>
        <w:spacing w:line="288" w:lineRule="auto"/>
        <w:ind w:firstLine="540"/>
        <w:jc w:val="both"/>
        <w:rPr>
          <w:color w:val="333333"/>
        </w:rPr>
      </w:pPr>
      <w:r>
        <w:rPr>
          <w:color w:val="333333"/>
        </w:rPr>
        <w:t>4. Настоящее постановление вступает в силу с момента официального обнародования.</w:t>
      </w:r>
    </w:p>
    <w:p w:rsidR="00EA7955" w:rsidRDefault="00EA7955" w:rsidP="00D2512E">
      <w:pPr>
        <w:spacing w:line="288" w:lineRule="auto"/>
        <w:ind w:firstLine="540"/>
        <w:jc w:val="both"/>
        <w:rPr>
          <w:color w:val="333333"/>
        </w:rPr>
      </w:pPr>
    </w:p>
    <w:p w:rsidR="00EA7955" w:rsidRDefault="00EA7955" w:rsidP="00D2512E">
      <w:pPr>
        <w:spacing w:line="288" w:lineRule="auto"/>
        <w:ind w:firstLine="540"/>
        <w:jc w:val="both"/>
        <w:rPr>
          <w:color w:val="333333"/>
        </w:rPr>
      </w:pPr>
    </w:p>
    <w:p w:rsidR="00EA7955" w:rsidRDefault="00EA7955" w:rsidP="00D2512E">
      <w:pPr>
        <w:spacing w:line="288" w:lineRule="auto"/>
        <w:ind w:firstLine="540"/>
        <w:jc w:val="both"/>
        <w:rPr>
          <w:color w:val="333333"/>
        </w:rPr>
      </w:pPr>
      <w:r>
        <w:rPr>
          <w:color w:val="333333"/>
        </w:rPr>
        <w:t>И.о главы МО ГП «Наушкинское»                                                     Т.В. Исакова</w:t>
      </w:r>
    </w:p>
    <w:sectPr w:rsidR="00EA7955" w:rsidSect="00D2775F">
      <w:pgSz w:w="11906" w:h="16838"/>
      <w:pgMar w:top="993"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4CC4"/>
    <w:rsid w:val="00101D6A"/>
    <w:rsid w:val="00116391"/>
    <w:rsid w:val="00246D3A"/>
    <w:rsid w:val="0027163D"/>
    <w:rsid w:val="0029798E"/>
    <w:rsid w:val="002E307F"/>
    <w:rsid w:val="004637EB"/>
    <w:rsid w:val="005F7D2F"/>
    <w:rsid w:val="00620321"/>
    <w:rsid w:val="00701465"/>
    <w:rsid w:val="008444C6"/>
    <w:rsid w:val="008A11D9"/>
    <w:rsid w:val="008E3673"/>
    <w:rsid w:val="00984CC4"/>
    <w:rsid w:val="009918B0"/>
    <w:rsid w:val="009B6A88"/>
    <w:rsid w:val="009C41D8"/>
    <w:rsid w:val="00A851F3"/>
    <w:rsid w:val="00AC28C2"/>
    <w:rsid w:val="00AD7702"/>
    <w:rsid w:val="00B42199"/>
    <w:rsid w:val="00B912FE"/>
    <w:rsid w:val="00C24D14"/>
    <w:rsid w:val="00C44984"/>
    <w:rsid w:val="00D0410C"/>
    <w:rsid w:val="00D2512E"/>
    <w:rsid w:val="00D2775F"/>
    <w:rsid w:val="00E00859"/>
    <w:rsid w:val="00EA7955"/>
    <w:rsid w:val="00EF2528"/>
    <w:rsid w:val="00F72490"/>
    <w:rsid w:val="00FA07BB"/>
    <w:rsid w:val="00FA3571"/>
    <w:rsid w:val="00FC46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D2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5F7D2F"/>
    <w:rPr>
      <w:color w:val="0000FF"/>
      <w:u w:val="single"/>
    </w:rPr>
  </w:style>
  <w:style w:type="paragraph" w:customStyle="1" w:styleId="listparagraph1">
    <w:name w:val="listparagraph1"/>
    <w:basedOn w:val="Normal"/>
    <w:uiPriority w:val="99"/>
    <w:rsid w:val="005F7D2F"/>
    <w:pPr>
      <w:spacing w:before="100" w:beforeAutospacing="1" w:after="100" w:afterAutospacing="1"/>
    </w:pPr>
  </w:style>
  <w:style w:type="paragraph" w:styleId="BalloonText">
    <w:name w:val="Balloon Text"/>
    <w:basedOn w:val="Normal"/>
    <w:link w:val="BalloonTextChar"/>
    <w:uiPriority w:val="99"/>
    <w:semiHidden/>
    <w:rsid w:val="00C4498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44984"/>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758793649">
      <w:marLeft w:val="0"/>
      <w:marRight w:val="0"/>
      <w:marTop w:val="0"/>
      <w:marBottom w:val="0"/>
      <w:divBdr>
        <w:top w:val="none" w:sz="0" w:space="0" w:color="auto"/>
        <w:left w:val="none" w:sz="0" w:space="0" w:color="auto"/>
        <w:bottom w:val="none" w:sz="0" w:space="0" w:color="auto"/>
        <w:right w:val="none" w:sz="0" w:space="0" w:color="auto"/>
      </w:divBdr>
    </w:div>
    <w:div w:id="758793653">
      <w:marLeft w:val="0"/>
      <w:marRight w:val="0"/>
      <w:marTop w:val="0"/>
      <w:marBottom w:val="0"/>
      <w:divBdr>
        <w:top w:val="none" w:sz="0" w:space="0" w:color="auto"/>
        <w:left w:val="none" w:sz="0" w:space="0" w:color="auto"/>
        <w:bottom w:val="none" w:sz="0" w:space="0" w:color="auto"/>
        <w:right w:val="none" w:sz="0" w:space="0" w:color="auto"/>
      </w:divBdr>
      <w:divsChild>
        <w:div w:id="758793613">
          <w:marLeft w:val="0"/>
          <w:marRight w:val="0"/>
          <w:marTop w:val="0"/>
          <w:marBottom w:val="0"/>
          <w:divBdr>
            <w:top w:val="none" w:sz="0" w:space="0" w:color="auto"/>
            <w:left w:val="none" w:sz="0" w:space="0" w:color="auto"/>
            <w:bottom w:val="none" w:sz="0" w:space="0" w:color="auto"/>
            <w:right w:val="none" w:sz="0" w:space="0" w:color="auto"/>
          </w:divBdr>
          <w:divsChild>
            <w:div w:id="758793594">
              <w:marLeft w:val="0"/>
              <w:marRight w:val="0"/>
              <w:marTop w:val="0"/>
              <w:marBottom w:val="0"/>
              <w:divBdr>
                <w:top w:val="none" w:sz="0" w:space="0" w:color="auto"/>
                <w:left w:val="none" w:sz="0" w:space="0" w:color="auto"/>
                <w:bottom w:val="none" w:sz="0" w:space="0" w:color="auto"/>
                <w:right w:val="none" w:sz="0" w:space="0" w:color="auto"/>
              </w:divBdr>
              <w:divsChild>
                <w:div w:id="758793584">
                  <w:marLeft w:val="0"/>
                  <w:marRight w:val="0"/>
                  <w:marTop w:val="120"/>
                  <w:marBottom w:val="0"/>
                  <w:divBdr>
                    <w:top w:val="none" w:sz="0" w:space="0" w:color="auto"/>
                    <w:left w:val="none" w:sz="0" w:space="0" w:color="auto"/>
                    <w:bottom w:val="none" w:sz="0" w:space="0" w:color="auto"/>
                    <w:right w:val="none" w:sz="0" w:space="0" w:color="auto"/>
                  </w:divBdr>
                </w:div>
                <w:div w:id="758793596">
                  <w:marLeft w:val="0"/>
                  <w:marRight w:val="0"/>
                  <w:marTop w:val="120"/>
                  <w:marBottom w:val="96"/>
                  <w:divBdr>
                    <w:top w:val="none" w:sz="0" w:space="0" w:color="auto"/>
                    <w:left w:val="single" w:sz="24" w:space="0" w:color="CED3F1"/>
                    <w:bottom w:val="none" w:sz="0" w:space="0" w:color="auto"/>
                    <w:right w:val="none" w:sz="0" w:space="0" w:color="auto"/>
                  </w:divBdr>
                  <w:divsChild>
                    <w:div w:id="758793675">
                      <w:marLeft w:val="0"/>
                      <w:marRight w:val="0"/>
                      <w:marTop w:val="120"/>
                      <w:marBottom w:val="0"/>
                      <w:divBdr>
                        <w:top w:val="none" w:sz="0" w:space="0" w:color="auto"/>
                        <w:left w:val="none" w:sz="0" w:space="0" w:color="auto"/>
                        <w:bottom w:val="none" w:sz="0" w:space="0" w:color="auto"/>
                        <w:right w:val="none" w:sz="0" w:space="0" w:color="auto"/>
                      </w:divBdr>
                    </w:div>
                  </w:divsChild>
                </w:div>
                <w:div w:id="758793608">
                  <w:marLeft w:val="0"/>
                  <w:marRight w:val="0"/>
                  <w:marTop w:val="120"/>
                  <w:marBottom w:val="96"/>
                  <w:divBdr>
                    <w:top w:val="none" w:sz="0" w:space="0" w:color="auto"/>
                    <w:left w:val="single" w:sz="24" w:space="0" w:color="CED3F1"/>
                    <w:bottom w:val="none" w:sz="0" w:space="0" w:color="auto"/>
                    <w:right w:val="none" w:sz="0" w:space="0" w:color="auto"/>
                  </w:divBdr>
                  <w:divsChild>
                    <w:div w:id="758793610">
                      <w:marLeft w:val="0"/>
                      <w:marRight w:val="0"/>
                      <w:marTop w:val="120"/>
                      <w:marBottom w:val="0"/>
                      <w:divBdr>
                        <w:top w:val="none" w:sz="0" w:space="0" w:color="auto"/>
                        <w:left w:val="none" w:sz="0" w:space="0" w:color="auto"/>
                        <w:bottom w:val="none" w:sz="0" w:space="0" w:color="auto"/>
                        <w:right w:val="none" w:sz="0" w:space="0" w:color="auto"/>
                      </w:divBdr>
                    </w:div>
                  </w:divsChild>
                </w:div>
                <w:div w:id="758793622">
                  <w:marLeft w:val="0"/>
                  <w:marRight w:val="0"/>
                  <w:marTop w:val="120"/>
                  <w:marBottom w:val="0"/>
                  <w:divBdr>
                    <w:top w:val="none" w:sz="0" w:space="0" w:color="auto"/>
                    <w:left w:val="none" w:sz="0" w:space="0" w:color="auto"/>
                    <w:bottom w:val="none" w:sz="0" w:space="0" w:color="auto"/>
                    <w:right w:val="none" w:sz="0" w:space="0" w:color="auto"/>
                  </w:divBdr>
                </w:div>
                <w:div w:id="758793639">
                  <w:marLeft w:val="0"/>
                  <w:marRight w:val="0"/>
                  <w:marTop w:val="120"/>
                  <w:marBottom w:val="0"/>
                  <w:divBdr>
                    <w:top w:val="none" w:sz="0" w:space="0" w:color="auto"/>
                    <w:left w:val="none" w:sz="0" w:space="0" w:color="auto"/>
                    <w:bottom w:val="none" w:sz="0" w:space="0" w:color="auto"/>
                    <w:right w:val="none" w:sz="0" w:space="0" w:color="auto"/>
                  </w:divBdr>
                </w:div>
                <w:div w:id="758793645">
                  <w:marLeft w:val="0"/>
                  <w:marRight w:val="0"/>
                  <w:marTop w:val="120"/>
                  <w:marBottom w:val="0"/>
                  <w:divBdr>
                    <w:top w:val="none" w:sz="0" w:space="0" w:color="auto"/>
                    <w:left w:val="none" w:sz="0" w:space="0" w:color="auto"/>
                    <w:bottom w:val="none" w:sz="0" w:space="0" w:color="auto"/>
                    <w:right w:val="none" w:sz="0" w:space="0" w:color="auto"/>
                  </w:divBdr>
                </w:div>
                <w:div w:id="758793689">
                  <w:marLeft w:val="0"/>
                  <w:marRight w:val="0"/>
                  <w:marTop w:val="120"/>
                  <w:marBottom w:val="96"/>
                  <w:divBdr>
                    <w:top w:val="none" w:sz="0" w:space="0" w:color="auto"/>
                    <w:left w:val="single" w:sz="24" w:space="0" w:color="CED3F1"/>
                    <w:bottom w:val="none" w:sz="0" w:space="0" w:color="auto"/>
                    <w:right w:val="none" w:sz="0" w:space="0" w:color="auto"/>
                  </w:divBdr>
                </w:div>
              </w:divsChild>
            </w:div>
          </w:divsChild>
        </w:div>
      </w:divsChild>
    </w:div>
    <w:div w:id="758793700">
      <w:marLeft w:val="0"/>
      <w:marRight w:val="0"/>
      <w:marTop w:val="0"/>
      <w:marBottom w:val="0"/>
      <w:divBdr>
        <w:top w:val="none" w:sz="0" w:space="0" w:color="auto"/>
        <w:left w:val="none" w:sz="0" w:space="0" w:color="auto"/>
        <w:bottom w:val="none" w:sz="0" w:space="0" w:color="auto"/>
        <w:right w:val="none" w:sz="0" w:space="0" w:color="auto"/>
      </w:divBdr>
      <w:divsChild>
        <w:div w:id="758793658">
          <w:marLeft w:val="0"/>
          <w:marRight w:val="0"/>
          <w:marTop w:val="0"/>
          <w:marBottom w:val="0"/>
          <w:divBdr>
            <w:top w:val="none" w:sz="0" w:space="0" w:color="auto"/>
            <w:left w:val="none" w:sz="0" w:space="0" w:color="auto"/>
            <w:bottom w:val="none" w:sz="0" w:space="0" w:color="auto"/>
            <w:right w:val="none" w:sz="0" w:space="0" w:color="auto"/>
          </w:divBdr>
          <w:divsChild>
            <w:div w:id="758793670">
              <w:marLeft w:val="0"/>
              <w:marRight w:val="0"/>
              <w:marTop w:val="0"/>
              <w:marBottom w:val="0"/>
              <w:divBdr>
                <w:top w:val="none" w:sz="0" w:space="0" w:color="auto"/>
                <w:left w:val="none" w:sz="0" w:space="0" w:color="auto"/>
                <w:bottom w:val="none" w:sz="0" w:space="0" w:color="auto"/>
                <w:right w:val="none" w:sz="0" w:space="0" w:color="auto"/>
              </w:divBdr>
              <w:divsChild>
                <w:div w:id="758793575">
                  <w:marLeft w:val="0"/>
                  <w:marRight w:val="0"/>
                  <w:marTop w:val="120"/>
                  <w:marBottom w:val="0"/>
                  <w:divBdr>
                    <w:top w:val="none" w:sz="0" w:space="0" w:color="auto"/>
                    <w:left w:val="none" w:sz="0" w:space="0" w:color="auto"/>
                    <w:bottom w:val="none" w:sz="0" w:space="0" w:color="auto"/>
                    <w:right w:val="none" w:sz="0" w:space="0" w:color="auto"/>
                  </w:divBdr>
                </w:div>
                <w:div w:id="758793576">
                  <w:marLeft w:val="0"/>
                  <w:marRight w:val="0"/>
                  <w:marTop w:val="120"/>
                  <w:marBottom w:val="96"/>
                  <w:divBdr>
                    <w:top w:val="none" w:sz="0" w:space="0" w:color="auto"/>
                    <w:left w:val="single" w:sz="24" w:space="0" w:color="CED3F1"/>
                    <w:bottom w:val="none" w:sz="0" w:space="0" w:color="auto"/>
                    <w:right w:val="none" w:sz="0" w:space="0" w:color="auto"/>
                  </w:divBdr>
                  <w:divsChild>
                    <w:div w:id="758793641">
                      <w:marLeft w:val="0"/>
                      <w:marRight w:val="0"/>
                      <w:marTop w:val="120"/>
                      <w:marBottom w:val="0"/>
                      <w:divBdr>
                        <w:top w:val="none" w:sz="0" w:space="0" w:color="auto"/>
                        <w:left w:val="none" w:sz="0" w:space="0" w:color="auto"/>
                        <w:bottom w:val="none" w:sz="0" w:space="0" w:color="auto"/>
                        <w:right w:val="none" w:sz="0" w:space="0" w:color="auto"/>
                      </w:divBdr>
                    </w:div>
                  </w:divsChild>
                </w:div>
                <w:div w:id="758793577">
                  <w:marLeft w:val="0"/>
                  <w:marRight w:val="0"/>
                  <w:marTop w:val="120"/>
                  <w:marBottom w:val="96"/>
                  <w:divBdr>
                    <w:top w:val="none" w:sz="0" w:space="0" w:color="auto"/>
                    <w:left w:val="single" w:sz="24" w:space="0" w:color="CED3F1"/>
                    <w:bottom w:val="none" w:sz="0" w:space="0" w:color="auto"/>
                    <w:right w:val="none" w:sz="0" w:space="0" w:color="auto"/>
                  </w:divBdr>
                </w:div>
                <w:div w:id="758793578">
                  <w:marLeft w:val="0"/>
                  <w:marRight w:val="0"/>
                  <w:marTop w:val="120"/>
                  <w:marBottom w:val="0"/>
                  <w:divBdr>
                    <w:top w:val="none" w:sz="0" w:space="0" w:color="auto"/>
                    <w:left w:val="none" w:sz="0" w:space="0" w:color="auto"/>
                    <w:bottom w:val="none" w:sz="0" w:space="0" w:color="auto"/>
                    <w:right w:val="none" w:sz="0" w:space="0" w:color="auto"/>
                  </w:divBdr>
                </w:div>
                <w:div w:id="758793579">
                  <w:marLeft w:val="0"/>
                  <w:marRight w:val="0"/>
                  <w:marTop w:val="120"/>
                  <w:marBottom w:val="96"/>
                  <w:divBdr>
                    <w:top w:val="none" w:sz="0" w:space="0" w:color="auto"/>
                    <w:left w:val="single" w:sz="24" w:space="0" w:color="CED3F1"/>
                    <w:bottom w:val="none" w:sz="0" w:space="0" w:color="auto"/>
                    <w:right w:val="none" w:sz="0" w:space="0" w:color="auto"/>
                  </w:divBdr>
                </w:div>
                <w:div w:id="758793580">
                  <w:marLeft w:val="0"/>
                  <w:marRight w:val="0"/>
                  <w:marTop w:val="120"/>
                  <w:marBottom w:val="96"/>
                  <w:divBdr>
                    <w:top w:val="none" w:sz="0" w:space="0" w:color="auto"/>
                    <w:left w:val="single" w:sz="24" w:space="0" w:color="CED3F1"/>
                    <w:bottom w:val="none" w:sz="0" w:space="0" w:color="auto"/>
                    <w:right w:val="none" w:sz="0" w:space="0" w:color="auto"/>
                  </w:divBdr>
                </w:div>
                <w:div w:id="758793581">
                  <w:marLeft w:val="0"/>
                  <w:marRight w:val="0"/>
                  <w:marTop w:val="120"/>
                  <w:marBottom w:val="0"/>
                  <w:divBdr>
                    <w:top w:val="none" w:sz="0" w:space="0" w:color="auto"/>
                    <w:left w:val="none" w:sz="0" w:space="0" w:color="auto"/>
                    <w:bottom w:val="none" w:sz="0" w:space="0" w:color="auto"/>
                    <w:right w:val="none" w:sz="0" w:space="0" w:color="auto"/>
                  </w:divBdr>
                </w:div>
                <w:div w:id="758793582">
                  <w:marLeft w:val="0"/>
                  <w:marRight w:val="0"/>
                  <w:marTop w:val="120"/>
                  <w:marBottom w:val="0"/>
                  <w:divBdr>
                    <w:top w:val="none" w:sz="0" w:space="0" w:color="auto"/>
                    <w:left w:val="none" w:sz="0" w:space="0" w:color="auto"/>
                    <w:bottom w:val="none" w:sz="0" w:space="0" w:color="auto"/>
                    <w:right w:val="none" w:sz="0" w:space="0" w:color="auto"/>
                  </w:divBdr>
                </w:div>
                <w:div w:id="758793583">
                  <w:marLeft w:val="0"/>
                  <w:marRight w:val="0"/>
                  <w:marTop w:val="120"/>
                  <w:marBottom w:val="0"/>
                  <w:divBdr>
                    <w:top w:val="none" w:sz="0" w:space="0" w:color="auto"/>
                    <w:left w:val="none" w:sz="0" w:space="0" w:color="auto"/>
                    <w:bottom w:val="none" w:sz="0" w:space="0" w:color="auto"/>
                    <w:right w:val="none" w:sz="0" w:space="0" w:color="auto"/>
                  </w:divBdr>
                </w:div>
                <w:div w:id="758793585">
                  <w:marLeft w:val="0"/>
                  <w:marRight w:val="0"/>
                  <w:marTop w:val="120"/>
                  <w:marBottom w:val="96"/>
                  <w:divBdr>
                    <w:top w:val="none" w:sz="0" w:space="0" w:color="auto"/>
                    <w:left w:val="single" w:sz="24" w:space="0" w:color="CED3F1"/>
                    <w:bottom w:val="none" w:sz="0" w:space="0" w:color="auto"/>
                    <w:right w:val="none" w:sz="0" w:space="0" w:color="auto"/>
                  </w:divBdr>
                </w:div>
                <w:div w:id="758793586">
                  <w:marLeft w:val="0"/>
                  <w:marRight w:val="0"/>
                  <w:marTop w:val="120"/>
                  <w:marBottom w:val="96"/>
                  <w:divBdr>
                    <w:top w:val="none" w:sz="0" w:space="0" w:color="auto"/>
                    <w:left w:val="single" w:sz="24" w:space="0" w:color="CED3F1"/>
                    <w:bottom w:val="none" w:sz="0" w:space="0" w:color="auto"/>
                    <w:right w:val="none" w:sz="0" w:space="0" w:color="auto"/>
                  </w:divBdr>
                  <w:divsChild>
                    <w:div w:id="758793703">
                      <w:marLeft w:val="0"/>
                      <w:marRight w:val="0"/>
                      <w:marTop w:val="120"/>
                      <w:marBottom w:val="0"/>
                      <w:divBdr>
                        <w:top w:val="none" w:sz="0" w:space="0" w:color="auto"/>
                        <w:left w:val="none" w:sz="0" w:space="0" w:color="auto"/>
                        <w:bottom w:val="none" w:sz="0" w:space="0" w:color="auto"/>
                        <w:right w:val="none" w:sz="0" w:space="0" w:color="auto"/>
                      </w:divBdr>
                    </w:div>
                  </w:divsChild>
                </w:div>
                <w:div w:id="758793587">
                  <w:marLeft w:val="0"/>
                  <w:marRight w:val="0"/>
                  <w:marTop w:val="120"/>
                  <w:marBottom w:val="96"/>
                  <w:divBdr>
                    <w:top w:val="none" w:sz="0" w:space="0" w:color="auto"/>
                    <w:left w:val="single" w:sz="24" w:space="0" w:color="CED3F1"/>
                    <w:bottom w:val="none" w:sz="0" w:space="0" w:color="auto"/>
                    <w:right w:val="none" w:sz="0" w:space="0" w:color="auto"/>
                  </w:divBdr>
                  <w:divsChild>
                    <w:div w:id="758793614">
                      <w:marLeft w:val="0"/>
                      <w:marRight w:val="0"/>
                      <w:marTop w:val="120"/>
                      <w:marBottom w:val="0"/>
                      <w:divBdr>
                        <w:top w:val="none" w:sz="0" w:space="0" w:color="auto"/>
                        <w:left w:val="none" w:sz="0" w:space="0" w:color="auto"/>
                        <w:bottom w:val="none" w:sz="0" w:space="0" w:color="auto"/>
                        <w:right w:val="none" w:sz="0" w:space="0" w:color="auto"/>
                      </w:divBdr>
                    </w:div>
                  </w:divsChild>
                </w:div>
                <w:div w:id="758793588">
                  <w:marLeft w:val="0"/>
                  <w:marRight w:val="0"/>
                  <w:marTop w:val="120"/>
                  <w:marBottom w:val="0"/>
                  <w:divBdr>
                    <w:top w:val="none" w:sz="0" w:space="0" w:color="auto"/>
                    <w:left w:val="none" w:sz="0" w:space="0" w:color="auto"/>
                    <w:bottom w:val="none" w:sz="0" w:space="0" w:color="auto"/>
                    <w:right w:val="none" w:sz="0" w:space="0" w:color="auto"/>
                  </w:divBdr>
                </w:div>
                <w:div w:id="758793589">
                  <w:marLeft w:val="0"/>
                  <w:marRight w:val="0"/>
                  <w:marTop w:val="120"/>
                  <w:marBottom w:val="96"/>
                  <w:divBdr>
                    <w:top w:val="none" w:sz="0" w:space="0" w:color="auto"/>
                    <w:left w:val="single" w:sz="24" w:space="0" w:color="CED3F1"/>
                    <w:bottom w:val="none" w:sz="0" w:space="0" w:color="auto"/>
                    <w:right w:val="none" w:sz="0" w:space="0" w:color="auto"/>
                  </w:divBdr>
                  <w:divsChild>
                    <w:div w:id="758793633">
                      <w:marLeft w:val="0"/>
                      <w:marRight w:val="0"/>
                      <w:marTop w:val="120"/>
                      <w:marBottom w:val="0"/>
                      <w:divBdr>
                        <w:top w:val="none" w:sz="0" w:space="0" w:color="auto"/>
                        <w:left w:val="none" w:sz="0" w:space="0" w:color="auto"/>
                        <w:bottom w:val="none" w:sz="0" w:space="0" w:color="auto"/>
                        <w:right w:val="none" w:sz="0" w:space="0" w:color="auto"/>
                      </w:divBdr>
                    </w:div>
                  </w:divsChild>
                </w:div>
                <w:div w:id="758793590">
                  <w:marLeft w:val="0"/>
                  <w:marRight w:val="0"/>
                  <w:marTop w:val="120"/>
                  <w:marBottom w:val="0"/>
                  <w:divBdr>
                    <w:top w:val="none" w:sz="0" w:space="0" w:color="auto"/>
                    <w:left w:val="none" w:sz="0" w:space="0" w:color="auto"/>
                    <w:bottom w:val="none" w:sz="0" w:space="0" w:color="auto"/>
                    <w:right w:val="none" w:sz="0" w:space="0" w:color="auto"/>
                  </w:divBdr>
                </w:div>
                <w:div w:id="758793591">
                  <w:marLeft w:val="0"/>
                  <w:marRight w:val="0"/>
                  <w:marTop w:val="120"/>
                  <w:marBottom w:val="0"/>
                  <w:divBdr>
                    <w:top w:val="none" w:sz="0" w:space="0" w:color="auto"/>
                    <w:left w:val="none" w:sz="0" w:space="0" w:color="auto"/>
                    <w:bottom w:val="none" w:sz="0" w:space="0" w:color="auto"/>
                    <w:right w:val="none" w:sz="0" w:space="0" w:color="auto"/>
                  </w:divBdr>
                </w:div>
                <w:div w:id="758793592">
                  <w:marLeft w:val="0"/>
                  <w:marRight w:val="0"/>
                  <w:marTop w:val="120"/>
                  <w:marBottom w:val="0"/>
                  <w:divBdr>
                    <w:top w:val="none" w:sz="0" w:space="0" w:color="auto"/>
                    <w:left w:val="none" w:sz="0" w:space="0" w:color="auto"/>
                    <w:bottom w:val="none" w:sz="0" w:space="0" w:color="auto"/>
                    <w:right w:val="none" w:sz="0" w:space="0" w:color="auto"/>
                  </w:divBdr>
                </w:div>
                <w:div w:id="758793595">
                  <w:marLeft w:val="0"/>
                  <w:marRight w:val="0"/>
                  <w:marTop w:val="120"/>
                  <w:marBottom w:val="0"/>
                  <w:divBdr>
                    <w:top w:val="none" w:sz="0" w:space="0" w:color="auto"/>
                    <w:left w:val="none" w:sz="0" w:space="0" w:color="auto"/>
                    <w:bottom w:val="none" w:sz="0" w:space="0" w:color="auto"/>
                    <w:right w:val="none" w:sz="0" w:space="0" w:color="auto"/>
                  </w:divBdr>
                </w:div>
                <w:div w:id="758793597">
                  <w:marLeft w:val="0"/>
                  <w:marRight w:val="0"/>
                  <w:marTop w:val="120"/>
                  <w:marBottom w:val="0"/>
                  <w:divBdr>
                    <w:top w:val="none" w:sz="0" w:space="0" w:color="auto"/>
                    <w:left w:val="none" w:sz="0" w:space="0" w:color="auto"/>
                    <w:bottom w:val="none" w:sz="0" w:space="0" w:color="auto"/>
                    <w:right w:val="none" w:sz="0" w:space="0" w:color="auto"/>
                  </w:divBdr>
                </w:div>
                <w:div w:id="758793598">
                  <w:marLeft w:val="0"/>
                  <w:marRight w:val="0"/>
                  <w:marTop w:val="120"/>
                  <w:marBottom w:val="0"/>
                  <w:divBdr>
                    <w:top w:val="none" w:sz="0" w:space="0" w:color="auto"/>
                    <w:left w:val="none" w:sz="0" w:space="0" w:color="auto"/>
                    <w:bottom w:val="none" w:sz="0" w:space="0" w:color="auto"/>
                    <w:right w:val="none" w:sz="0" w:space="0" w:color="auto"/>
                  </w:divBdr>
                </w:div>
                <w:div w:id="758793599">
                  <w:marLeft w:val="0"/>
                  <w:marRight w:val="0"/>
                  <w:marTop w:val="120"/>
                  <w:marBottom w:val="96"/>
                  <w:divBdr>
                    <w:top w:val="none" w:sz="0" w:space="0" w:color="auto"/>
                    <w:left w:val="single" w:sz="24" w:space="0" w:color="CED3F1"/>
                    <w:bottom w:val="none" w:sz="0" w:space="0" w:color="auto"/>
                    <w:right w:val="none" w:sz="0" w:space="0" w:color="auto"/>
                  </w:divBdr>
                </w:div>
                <w:div w:id="758793600">
                  <w:marLeft w:val="0"/>
                  <w:marRight w:val="0"/>
                  <w:marTop w:val="120"/>
                  <w:marBottom w:val="0"/>
                  <w:divBdr>
                    <w:top w:val="none" w:sz="0" w:space="0" w:color="auto"/>
                    <w:left w:val="none" w:sz="0" w:space="0" w:color="auto"/>
                    <w:bottom w:val="none" w:sz="0" w:space="0" w:color="auto"/>
                    <w:right w:val="none" w:sz="0" w:space="0" w:color="auto"/>
                  </w:divBdr>
                </w:div>
                <w:div w:id="758793601">
                  <w:marLeft w:val="0"/>
                  <w:marRight w:val="0"/>
                  <w:marTop w:val="120"/>
                  <w:marBottom w:val="96"/>
                  <w:divBdr>
                    <w:top w:val="none" w:sz="0" w:space="0" w:color="auto"/>
                    <w:left w:val="single" w:sz="24" w:space="0" w:color="CED3F1"/>
                    <w:bottom w:val="none" w:sz="0" w:space="0" w:color="auto"/>
                    <w:right w:val="none" w:sz="0" w:space="0" w:color="auto"/>
                  </w:divBdr>
                  <w:divsChild>
                    <w:div w:id="758793593">
                      <w:marLeft w:val="0"/>
                      <w:marRight w:val="0"/>
                      <w:marTop w:val="120"/>
                      <w:marBottom w:val="0"/>
                      <w:divBdr>
                        <w:top w:val="none" w:sz="0" w:space="0" w:color="auto"/>
                        <w:left w:val="none" w:sz="0" w:space="0" w:color="auto"/>
                        <w:bottom w:val="none" w:sz="0" w:space="0" w:color="auto"/>
                        <w:right w:val="none" w:sz="0" w:space="0" w:color="auto"/>
                      </w:divBdr>
                    </w:div>
                  </w:divsChild>
                </w:div>
                <w:div w:id="758793602">
                  <w:marLeft w:val="0"/>
                  <w:marRight w:val="0"/>
                  <w:marTop w:val="120"/>
                  <w:marBottom w:val="0"/>
                  <w:divBdr>
                    <w:top w:val="none" w:sz="0" w:space="0" w:color="auto"/>
                    <w:left w:val="none" w:sz="0" w:space="0" w:color="auto"/>
                    <w:bottom w:val="none" w:sz="0" w:space="0" w:color="auto"/>
                    <w:right w:val="none" w:sz="0" w:space="0" w:color="auto"/>
                  </w:divBdr>
                </w:div>
                <w:div w:id="758793603">
                  <w:marLeft w:val="0"/>
                  <w:marRight w:val="0"/>
                  <w:marTop w:val="120"/>
                  <w:marBottom w:val="96"/>
                  <w:divBdr>
                    <w:top w:val="none" w:sz="0" w:space="0" w:color="auto"/>
                    <w:left w:val="single" w:sz="24" w:space="0" w:color="CED3F1"/>
                    <w:bottom w:val="none" w:sz="0" w:space="0" w:color="auto"/>
                    <w:right w:val="none" w:sz="0" w:space="0" w:color="auto"/>
                  </w:divBdr>
                </w:div>
                <w:div w:id="758793604">
                  <w:marLeft w:val="0"/>
                  <w:marRight w:val="0"/>
                  <w:marTop w:val="120"/>
                  <w:marBottom w:val="0"/>
                  <w:divBdr>
                    <w:top w:val="none" w:sz="0" w:space="0" w:color="auto"/>
                    <w:left w:val="none" w:sz="0" w:space="0" w:color="auto"/>
                    <w:bottom w:val="none" w:sz="0" w:space="0" w:color="auto"/>
                    <w:right w:val="none" w:sz="0" w:space="0" w:color="auto"/>
                  </w:divBdr>
                </w:div>
                <w:div w:id="758793605">
                  <w:marLeft w:val="0"/>
                  <w:marRight w:val="0"/>
                  <w:marTop w:val="120"/>
                  <w:marBottom w:val="0"/>
                  <w:divBdr>
                    <w:top w:val="none" w:sz="0" w:space="0" w:color="auto"/>
                    <w:left w:val="none" w:sz="0" w:space="0" w:color="auto"/>
                    <w:bottom w:val="none" w:sz="0" w:space="0" w:color="auto"/>
                    <w:right w:val="none" w:sz="0" w:space="0" w:color="auto"/>
                  </w:divBdr>
                </w:div>
                <w:div w:id="758793609">
                  <w:marLeft w:val="0"/>
                  <w:marRight w:val="0"/>
                  <w:marTop w:val="120"/>
                  <w:marBottom w:val="96"/>
                  <w:divBdr>
                    <w:top w:val="none" w:sz="0" w:space="0" w:color="auto"/>
                    <w:left w:val="single" w:sz="24" w:space="0" w:color="CED3F1"/>
                    <w:bottom w:val="none" w:sz="0" w:space="0" w:color="auto"/>
                    <w:right w:val="none" w:sz="0" w:space="0" w:color="auto"/>
                  </w:divBdr>
                </w:div>
                <w:div w:id="758793611">
                  <w:marLeft w:val="0"/>
                  <w:marRight w:val="0"/>
                  <w:marTop w:val="120"/>
                  <w:marBottom w:val="0"/>
                  <w:divBdr>
                    <w:top w:val="none" w:sz="0" w:space="0" w:color="auto"/>
                    <w:left w:val="none" w:sz="0" w:space="0" w:color="auto"/>
                    <w:bottom w:val="none" w:sz="0" w:space="0" w:color="auto"/>
                    <w:right w:val="none" w:sz="0" w:space="0" w:color="auto"/>
                  </w:divBdr>
                </w:div>
                <w:div w:id="758793612">
                  <w:marLeft w:val="0"/>
                  <w:marRight w:val="0"/>
                  <w:marTop w:val="120"/>
                  <w:marBottom w:val="96"/>
                  <w:divBdr>
                    <w:top w:val="none" w:sz="0" w:space="0" w:color="auto"/>
                    <w:left w:val="single" w:sz="24" w:space="0" w:color="CED3F1"/>
                    <w:bottom w:val="none" w:sz="0" w:space="0" w:color="auto"/>
                    <w:right w:val="none" w:sz="0" w:space="0" w:color="auto"/>
                  </w:divBdr>
                </w:div>
                <w:div w:id="758793615">
                  <w:marLeft w:val="0"/>
                  <w:marRight w:val="0"/>
                  <w:marTop w:val="120"/>
                  <w:marBottom w:val="96"/>
                  <w:divBdr>
                    <w:top w:val="none" w:sz="0" w:space="0" w:color="auto"/>
                    <w:left w:val="single" w:sz="24" w:space="0" w:color="CED3F1"/>
                    <w:bottom w:val="none" w:sz="0" w:space="0" w:color="auto"/>
                    <w:right w:val="none" w:sz="0" w:space="0" w:color="auto"/>
                  </w:divBdr>
                </w:div>
                <w:div w:id="758793616">
                  <w:marLeft w:val="0"/>
                  <w:marRight w:val="0"/>
                  <w:marTop w:val="120"/>
                  <w:marBottom w:val="96"/>
                  <w:divBdr>
                    <w:top w:val="none" w:sz="0" w:space="0" w:color="auto"/>
                    <w:left w:val="single" w:sz="24" w:space="0" w:color="CED3F1"/>
                    <w:bottom w:val="none" w:sz="0" w:space="0" w:color="auto"/>
                    <w:right w:val="none" w:sz="0" w:space="0" w:color="auto"/>
                  </w:divBdr>
                  <w:divsChild>
                    <w:div w:id="758793664">
                      <w:marLeft w:val="0"/>
                      <w:marRight w:val="0"/>
                      <w:marTop w:val="120"/>
                      <w:marBottom w:val="0"/>
                      <w:divBdr>
                        <w:top w:val="none" w:sz="0" w:space="0" w:color="auto"/>
                        <w:left w:val="none" w:sz="0" w:space="0" w:color="auto"/>
                        <w:bottom w:val="none" w:sz="0" w:space="0" w:color="auto"/>
                        <w:right w:val="none" w:sz="0" w:space="0" w:color="auto"/>
                      </w:divBdr>
                    </w:div>
                  </w:divsChild>
                </w:div>
                <w:div w:id="758793617">
                  <w:marLeft w:val="0"/>
                  <w:marRight w:val="0"/>
                  <w:marTop w:val="120"/>
                  <w:marBottom w:val="96"/>
                  <w:divBdr>
                    <w:top w:val="none" w:sz="0" w:space="0" w:color="auto"/>
                    <w:left w:val="single" w:sz="24" w:space="0" w:color="CED3F1"/>
                    <w:bottom w:val="none" w:sz="0" w:space="0" w:color="auto"/>
                    <w:right w:val="none" w:sz="0" w:space="0" w:color="auto"/>
                  </w:divBdr>
                  <w:divsChild>
                    <w:div w:id="758793632">
                      <w:marLeft w:val="0"/>
                      <w:marRight w:val="0"/>
                      <w:marTop w:val="120"/>
                      <w:marBottom w:val="0"/>
                      <w:divBdr>
                        <w:top w:val="none" w:sz="0" w:space="0" w:color="auto"/>
                        <w:left w:val="none" w:sz="0" w:space="0" w:color="auto"/>
                        <w:bottom w:val="none" w:sz="0" w:space="0" w:color="auto"/>
                        <w:right w:val="none" w:sz="0" w:space="0" w:color="auto"/>
                      </w:divBdr>
                    </w:div>
                  </w:divsChild>
                </w:div>
                <w:div w:id="758793618">
                  <w:marLeft w:val="0"/>
                  <w:marRight w:val="0"/>
                  <w:marTop w:val="120"/>
                  <w:marBottom w:val="96"/>
                  <w:divBdr>
                    <w:top w:val="none" w:sz="0" w:space="0" w:color="auto"/>
                    <w:left w:val="single" w:sz="24" w:space="0" w:color="CED3F1"/>
                    <w:bottom w:val="none" w:sz="0" w:space="0" w:color="auto"/>
                    <w:right w:val="none" w:sz="0" w:space="0" w:color="auto"/>
                  </w:divBdr>
                </w:div>
                <w:div w:id="758793619">
                  <w:marLeft w:val="0"/>
                  <w:marRight w:val="0"/>
                  <w:marTop w:val="120"/>
                  <w:marBottom w:val="96"/>
                  <w:divBdr>
                    <w:top w:val="none" w:sz="0" w:space="0" w:color="auto"/>
                    <w:left w:val="single" w:sz="24" w:space="0" w:color="CED3F1"/>
                    <w:bottom w:val="none" w:sz="0" w:space="0" w:color="auto"/>
                    <w:right w:val="none" w:sz="0" w:space="0" w:color="auto"/>
                  </w:divBdr>
                </w:div>
                <w:div w:id="758793621">
                  <w:marLeft w:val="0"/>
                  <w:marRight w:val="0"/>
                  <w:marTop w:val="120"/>
                  <w:marBottom w:val="96"/>
                  <w:divBdr>
                    <w:top w:val="none" w:sz="0" w:space="0" w:color="auto"/>
                    <w:left w:val="single" w:sz="24" w:space="0" w:color="CED3F1"/>
                    <w:bottom w:val="none" w:sz="0" w:space="0" w:color="auto"/>
                    <w:right w:val="none" w:sz="0" w:space="0" w:color="auto"/>
                  </w:divBdr>
                  <w:divsChild>
                    <w:div w:id="758793637">
                      <w:marLeft w:val="0"/>
                      <w:marRight w:val="0"/>
                      <w:marTop w:val="120"/>
                      <w:marBottom w:val="0"/>
                      <w:divBdr>
                        <w:top w:val="none" w:sz="0" w:space="0" w:color="auto"/>
                        <w:left w:val="none" w:sz="0" w:space="0" w:color="auto"/>
                        <w:bottom w:val="none" w:sz="0" w:space="0" w:color="auto"/>
                        <w:right w:val="none" w:sz="0" w:space="0" w:color="auto"/>
                      </w:divBdr>
                    </w:div>
                  </w:divsChild>
                </w:div>
                <w:div w:id="758793623">
                  <w:marLeft w:val="0"/>
                  <w:marRight w:val="0"/>
                  <w:marTop w:val="120"/>
                  <w:marBottom w:val="0"/>
                  <w:divBdr>
                    <w:top w:val="none" w:sz="0" w:space="0" w:color="auto"/>
                    <w:left w:val="none" w:sz="0" w:space="0" w:color="auto"/>
                    <w:bottom w:val="none" w:sz="0" w:space="0" w:color="auto"/>
                    <w:right w:val="none" w:sz="0" w:space="0" w:color="auto"/>
                  </w:divBdr>
                </w:div>
                <w:div w:id="758793625">
                  <w:marLeft w:val="0"/>
                  <w:marRight w:val="0"/>
                  <w:marTop w:val="120"/>
                  <w:marBottom w:val="96"/>
                  <w:divBdr>
                    <w:top w:val="none" w:sz="0" w:space="0" w:color="auto"/>
                    <w:left w:val="single" w:sz="24" w:space="0" w:color="CED3F1"/>
                    <w:bottom w:val="none" w:sz="0" w:space="0" w:color="auto"/>
                    <w:right w:val="none" w:sz="0" w:space="0" w:color="auto"/>
                  </w:divBdr>
                  <w:divsChild>
                    <w:div w:id="758793620">
                      <w:marLeft w:val="0"/>
                      <w:marRight w:val="0"/>
                      <w:marTop w:val="120"/>
                      <w:marBottom w:val="0"/>
                      <w:divBdr>
                        <w:top w:val="none" w:sz="0" w:space="0" w:color="auto"/>
                        <w:left w:val="none" w:sz="0" w:space="0" w:color="auto"/>
                        <w:bottom w:val="none" w:sz="0" w:space="0" w:color="auto"/>
                        <w:right w:val="none" w:sz="0" w:space="0" w:color="auto"/>
                      </w:divBdr>
                    </w:div>
                  </w:divsChild>
                </w:div>
                <w:div w:id="758793626">
                  <w:marLeft w:val="0"/>
                  <w:marRight w:val="0"/>
                  <w:marTop w:val="120"/>
                  <w:marBottom w:val="96"/>
                  <w:divBdr>
                    <w:top w:val="none" w:sz="0" w:space="0" w:color="auto"/>
                    <w:left w:val="single" w:sz="24" w:space="0" w:color="CED3F1"/>
                    <w:bottom w:val="none" w:sz="0" w:space="0" w:color="auto"/>
                    <w:right w:val="none" w:sz="0" w:space="0" w:color="auto"/>
                  </w:divBdr>
                </w:div>
                <w:div w:id="758793627">
                  <w:marLeft w:val="0"/>
                  <w:marRight w:val="0"/>
                  <w:marTop w:val="120"/>
                  <w:marBottom w:val="96"/>
                  <w:divBdr>
                    <w:top w:val="none" w:sz="0" w:space="0" w:color="auto"/>
                    <w:left w:val="single" w:sz="24" w:space="0" w:color="CED3F1"/>
                    <w:bottom w:val="none" w:sz="0" w:space="0" w:color="auto"/>
                    <w:right w:val="none" w:sz="0" w:space="0" w:color="auto"/>
                  </w:divBdr>
                </w:div>
                <w:div w:id="758793629">
                  <w:marLeft w:val="0"/>
                  <w:marRight w:val="0"/>
                  <w:marTop w:val="120"/>
                  <w:marBottom w:val="0"/>
                  <w:divBdr>
                    <w:top w:val="none" w:sz="0" w:space="0" w:color="auto"/>
                    <w:left w:val="none" w:sz="0" w:space="0" w:color="auto"/>
                    <w:bottom w:val="none" w:sz="0" w:space="0" w:color="auto"/>
                    <w:right w:val="none" w:sz="0" w:space="0" w:color="auto"/>
                  </w:divBdr>
                </w:div>
                <w:div w:id="758793630">
                  <w:marLeft w:val="0"/>
                  <w:marRight w:val="0"/>
                  <w:marTop w:val="120"/>
                  <w:marBottom w:val="96"/>
                  <w:divBdr>
                    <w:top w:val="none" w:sz="0" w:space="0" w:color="auto"/>
                    <w:left w:val="single" w:sz="24" w:space="0" w:color="CED3F1"/>
                    <w:bottom w:val="none" w:sz="0" w:space="0" w:color="auto"/>
                    <w:right w:val="none" w:sz="0" w:space="0" w:color="auto"/>
                  </w:divBdr>
                  <w:divsChild>
                    <w:div w:id="758793655">
                      <w:marLeft w:val="0"/>
                      <w:marRight w:val="0"/>
                      <w:marTop w:val="120"/>
                      <w:marBottom w:val="0"/>
                      <w:divBdr>
                        <w:top w:val="none" w:sz="0" w:space="0" w:color="auto"/>
                        <w:left w:val="none" w:sz="0" w:space="0" w:color="auto"/>
                        <w:bottom w:val="none" w:sz="0" w:space="0" w:color="auto"/>
                        <w:right w:val="none" w:sz="0" w:space="0" w:color="auto"/>
                      </w:divBdr>
                    </w:div>
                  </w:divsChild>
                </w:div>
                <w:div w:id="758793631">
                  <w:marLeft w:val="0"/>
                  <w:marRight w:val="0"/>
                  <w:marTop w:val="120"/>
                  <w:marBottom w:val="96"/>
                  <w:divBdr>
                    <w:top w:val="none" w:sz="0" w:space="0" w:color="auto"/>
                    <w:left w:val="single" w:sz="24" w:space="0" w:color="CED3F1"/>
                    <w:bottom w:val="none" w:sz="0" w:space="0" w:color="auto"/>
                    <w:right w:val="none" w:sz="0" w:space="0" w:color="auto"/>
                  </w:divBdr>
                </w:div>
                <w:div w:id="758793634">
                  <w:marLeft w:val="0"/>
                  <w:marRight w:val="0"/>
                  <w:marTop w:val="120"/>
                  <w:marBottom w:val="0"/>
                  <w:divBdr>
                    <w:top w:val="none" w:sz="0" w:space="0" w:color="auto"/>
                    <w:left w:val="none" w:sz="0" w:space="0" w:color="auto"/>
                    <w:bottom w:val="none" w:sz="0" w:space="0" w:color="auto"/>
                    <w:right w:val="none" w:sz="0" w:space="0" w:color="auto"/>
                  </w:divBdr>
                </w:div>
                <w:div w:id="758793635">
                  <w:marLeft w:val="0"/>
                  <w:marRight w:val="0"/>
                  <w:marTop w:val="120"/>
                  <w:marBottom w:val="96"/>
                  <w:divBdr>
                    <w:top w:val="none" w:sz="0" w:space="0" w:color="auto"/>
                    <w:left w:val="single" w:sz="24" w:space="0" w:color="CED3F1"/>
                    <w:bottom w:val="none" w:sz="0" w:space="0" w:color="auto"/>
                    <w:right w:val="none" w:sz="0" w:space="0" w:color="auto"/>
                  </w:divBdr>
                  <w:divsChild>
                    <w:div w:id="758793662">
                      <w:marLeft w:val="0"/>
                      <w:marRight w:val="0"/>
                      <w:marTop w:val="120"/>
                      <w:marBottom w:val="0"/>
                      <w:divBdr>
                        <w:top w:val="none" w:sz="0" w:space="0" w:color="auto"/>
                        <w:left w:val="none" w:sz="0" w:space="0" w:color="auto"/>
                        <w:bottom w:val="none" w:sz="0" w:space="0" w:color="auto"/>
                        <w:right w:val="none" w:sz="0" w:space="0" w:color="auto"/>
                      </w:divBdr>
                    </w:div>
                  </w:divsChild>
                </w:div>
                <w:div w:id="758793636">
                  <w:marLeft w:val="0"/>
                  <w:marRight w:val="0"/>
                  <w:marTop w:val="120"/>
                  <w:marBottom w:val="96"/>
                  <w:divBdr>
                    <w:top w:val="none" w:sz="0" w:space="0" w:color="auto"/>
                    <w:left w:val="single" w:sz="24" w:space="0" w:color="CED3F1"/>
                    <w:bottom w:val="none" w:sz="0" w:space="0" w:color="auto"/>
                    <w:right w:val="none" w:sz="0" w:space="0" w:color="auto"/>
                  </w:divBdr>
                </w:div>
                <w:div w:id="758793638">
                  <w:marLeft w:val="0"/>
                  <w:marRight w:val="0"/>
                  <w:marTop w:val="120"/>
                  <w:marBottom w:val="0"/>
                  <w:divBdr>
                    <w:top w:val="none" w:sz="0" w:space="0" w:color="auto"/>
                    <w:left w:val="none" w:sz="0" w:space="0" w:color="auto"/>
                    <w:bottom w:val="none" w:sz="0" w:space="0" w:color="auto"/>
                    <w:right w:val="none" w:sz="0" w:space="0" w:color="auto"/>
                  </w:divBdr>
                </w:div>
                <w:div w:id="758793640">
                  <w:marLeft w:val="0"/>
                  <w:marRight w:val="0"/>
                  <w:marTop w:val="120"/>
                  <w:marBottom w:val="96"/>
                  <w:divBdr>
                    <w:top w:val="none" w:sz="0" w:space="0" w:color="auto"/>
                    <w:left w:val="single" w:sz="24" w:space="0" w:color="CED3F1"/>
                    <w:bottom w:val="none" w:sz="0" w:space="0" w:color="auto"/>
                    <w:right w:val="none" w:sz="0" w:space="0" w:color="auto"/>
                  </w:divBdr>
                </w:div>
                <w:div w:id="758793642">
                  <w:marLeft w:val="0"/>
                  <w:marRight w:val="0"/>
                  <w:marTop w:val="120"/>
                  <w:marBottom w:val="0"/>
                  <w:divBdr>
                    <w:top w:val="none" w:sz="0" w:space="0" w:color="auto"/>
                    <w:left w:val="none" w:sz="0" w:space="0" w:color="auto"/>
                    <w:bottom w:val="none" w:sz="0" w:space="0" w:color="auto"/>
                    <w:right w:val="none" w:sz="0" w:space="0" w:color="auto"/>
                  </w:divBdr>
                </w:div>
                <w:div w:id="758793644">
                  <w:marLeft w:val="0"/>
                  <w:marRight w:val="0"/>
                  <w:marTop w:val="120"/>
                  <w:marBottom w:val="0"/>
                  <w:divBdr>
                    <w:top w:val="none" w:sz="0" w:space="0" w:color="auto"/>
                    <w:left w:val="none" w:sz="0" w:space="0" w:color="auto"/>
                    <w:bottom w:val="none" w:sz="0" w:space="0" w:color="auto"/>
                    <w:right w:val="none" w:sz="0" w:space="0" w:color="auto"/>
                  </w:divBdr>
                </w:div>
                <w:div w:id="758793646">
                  <w:marLeft w:val="0"/>
                  <w:marRight w:val="0"/>
                  <w:marTop w:val="120"/>
                  <w:marBottom w:val="96"/>
                  <w:divBdr>
                    <w:top w:val="none" w:sz="0" w:space="0" w:color="auto"/>
                    <w:left w:val="single" w:sz="24" w:space="0" w:color="CED3F1"/>
                    <w:bottom w:val="none" w:sz="0" w:space="0" w:color="auto"/>
                    <w:right w:val="none" w:sz="0" w:space="0" w:color="auto"/>
                  </w:divBdr>
                </w:div>
                <w:div w:id="758793647">
                  <w:marLeft w:val="0"/>
                  <w:marRight w:val="0"/>
                  <w:marTop w:val="120"/>
                  <w:marBottom w:val="0"/>
                  <w:divBdr>
                    <w:top w:val="none" w:sz="0" w:space="0" w:color="auto"/>
                    <w:left w:val="none" w:sz="0" w:space="0" w:color="auto"/>
                    <w:bottom w:val="none" w:sz="0" w:space="0" w:color="auto"/>
                    <w:right w:val="none" w:sz="0" w:space="0" w:color="auto"/>
                  </w:divBdr>
                </w:div>
                <w:div w:id="758793648">
                  <w:marLeft w:val="0"/>
                  <w:marRight w:val="0"/>
                  <w:marTop w:val="120"/>
                  <w:marBottom w:val="0"/>
                  <w:divBdr>
                    <w:top w:val="none" w:sz="0" w:space="0" w:color="auto"/>
                    <w:left w:val="none" w:sz="0" w:space="0" w:color="auto"/>
                    <w:bottom w:val="none" w:sz="0" w:space="0" w:color="auto"/>
                    <w:right w:val="none" w:sz="0" w:space="0" w:color="auto"/>
                  </w:divBdr>
                </w:div>
                <w:div w:id="758793651">
                  <w:marLeft w:val="0"/>
                  <w:marRight w:val="0"/>
                  <w:marTop w:val="120"/>
                  <w:marBottom w:val="0"/>
                  <w:divBdr>
                    <w:top w:val="none" w:sz="0" w:space="0" w:color="auto"/>
                    <w:left w:val="none" w:sz="0" w:space="0" w:color="auto"/>
                    <w:bottom w:val="none" w:sz="0" w:space="0" w:color="auto"/>
                    <w:right w:val="none" w:sz="0" w:space="0" w:color="auto"/>
                  </w:divBdr>
                </w:div>
                <w:div w:id="758793652">
                  <w:marLeft w:val="0"/>
                  <w:marRight w:val="0"/>
                  <w:marTop w:val="120"/>
                  <w:marBottom w:val="96"/>
                  <w:divBdr>
                    <w:top w:val="none" w:sz="0" w:space="0" w:color="auto"/>
                    <w:left w:val="single" w:sz="24" w:space="0" w:color="CED3F1"/>
                    <w:bottom w:val="none" w:sz="0" w:space="0" w:color="auto"/>
                    <w:right w:val="none" w:sz="0" w:space="0" w:color="auto"/>
                  </w:divBdr>
                  <w:divsChild>
                    <w:div w:id="758793607">
                      <w:marLeft w:val="0"/>
                      <w:marRight w:val="0"/>
                      <w:marTop w:val="120"/>
                      <w:marBottom w:val="0"/>
                      <w:divBdr>
                        <w:top w:val="none" w:sz="0" w:space="0" w:color="auto"/>
                        <w:left w:val="none" w:sz="0" w:space="0" w:color="auto"/>
                        <w:bottom w:val="none" w:sz="0" w:space="0" w:color="auto"/>
                        <w:right w:val="none" w:sz="0" w:space="0" w:color="auto"/>
                      </w:divBdr>
                    </w:div>
                  </w:divsChild>
                </w:div>
                <w:div w:id="758793654">
                  <w:marLeft w:val="0"/>
                  <w:marRight w:val="0"/>
                  <w:marTop w:val="120"/>
                  <w:marBottom w:val="0"/>
                  <w:divBdr>
                    <w:top w:val="none" w:sz="0" w:space="0" w:color="auto"/>
                    <w:left w:val="none" w:sz="0" w:space="0" w:color="auto"/>
                    <w:bottom w:val="none" w:sz="0" w:space="0" w:color="auto"/>
                    <w:right w:val="none" w:sz="0" w:space="0" w:color="auto"/>
                  </w:divBdr>
                </w:div>
                <w:div w:id="758793657">
                  <w:marLeft w:val="0"/>
                  <w:marRight w:val="0"/>
                  <w:marTop w:val="120"/>
                  <w:marBottom w:val="0"/>
                  <w:divBdr>
                    <w:top w:val="none" w:sz="0" w:space="0" w:color="auto"/>
                    <w:left w:val="none" w:sz="0" w:space="0" w:color="auto"/>
                    <w:bottom w:val="none" w:sz="0" w:space="0" w:color="auto"/>
                    <w:right w:val="none" w:sz="0" w:space="0" w:color="auto"/>
                  </w:divBdr>
                </w:div>
                <w:div w:id="758793659">
                  <w:marLeft w:val="0"/>
                  <w:marRight w:val="0"/>
                  <w:marTop w:val="120"/>
                  <w:marBottom w:val="96"/>
                  <w:divBdr>
                    <w:top w:val="none" w:sz="0" w:space="0" w:color="auto"/>
                    <w:left w:val="single" w:sz="24" w:space="0" w:color="CED3F1"/>
                    <w:bottom w:val="none" w:sz="0" w:space="0" w:color="auto"/>
                    <w:right w:val="none" w:sz="0" w:space="0" w:color="auto"/>
                  </w:divBdr>
                  <w:divsChild>
                    <w:div w:id="758793656">
                      <w:marLeft w:val="0"/>
                      <w:marRight w:val="0"/>
                      <w:marTop w:val="120"/>
                      <w:marBottom w:val="0"/>
                      <w:divBdr>
                        <w:top w:val="none" w:sz="0" w:space="0" w:color="auto"/>
                        <w:left w:val="none" w:sz="0" w:space="0" w:color="auto"/>
                        <w:bottom w:val="none" w:sz="0" w:space="0" w:color="auto"/>
                        <w:right w:val="none" w:sz="0" w:space="0" w:color="auto"/>
                      </w:divBdr>
                    </w:div>
                  </w:divsChild>
                </w:div>
                <w:div w:id="758793660">
                  <w:marLeft w:val="0"/>
                  <w:marRight w:val="0"/>
                  <w:marTop w:val="120"/>
                  <w:marBottom w:val="0"/>
                  <w:divBdr>
                    <w:top w:val="none" w:sz="0" w:space="0" w:color="auto"/>
                    <w:left w:val="none" w:sz="0" w:space="0" w:color="auto"/>
                    <w:bottom w:val="none" w:sz="0" w:space="0" w:color="auto"/>
                    <w:right w:val="none" w:sz="0" w:space="0" w:color="auto"/>
                  </w:divBdr>
                </w:div>
                <w:div w:id="758793663">
                  <w:marLeft w:val="0"/>
                  <w:marRight w:val="0"/>
                  <w:marTop w:val="120"/>
                  <w:marBottom w:val="96"/>
                  <w:divBdr>
                    <w:top w:val="none" w:sz="0" w:space="0" w:color="auto"/>
                    <w:left w:val="single" w:sz="24" w:space="0" w:color="CED3F1"/>
                    <w:bottom w:val="none" w:sz="0" w:space="0" w:color="auto"/>
                    <w:right w:val="none" w:sz="0" w:space="0" w:color="auto"/>
                  </w:divBdr>
                  <w:divsChild>
                    <w:div w:id="758793688">
                      <w:marLeft w:val="0"/>
                      <w:marRight w:val="0"/>
                      <w:marTop w:val="120"/>
                      <w:marBottom w:val="0"/>
                      <w:divBdr>
                        <w:top w:val="none" w:sz="0" w:space="0" w:color="auto"/>
                        <w:left w:val="none" w:sz="0" w:space="0" w:color="auto"/>
                        <w:bottom w:val="none" w:sz="0" w:space="0" w:color="auto"/>
                        <w:right w:val="none" w:sz="0" w:space="0" w:color="auto"/>
                      </w:divBdr>
                    </w:div>
                  </w:divsChild>
                </w:div>
                <w:div w:id="758793666">
                  <w:marLeft w:val="0"/>
                  <w:marRight w:val="0"/>
                  <w:marTop w:val="120"/>
                  <w:marBottom w:val="0"/>
                  <w:divBdr>
                    <w:top w:val="none" w:sz="0" w:space="0" w:color="auto"/>
                    <w:left w:val="none" w:sz="0" w:space="0" w:color="auto"/>
                    <w:bottom w:val="none" w:sz="0" w:space="0" w:color="auto"/>
                    <w:right w:val="none" w:sz="0" w:space="0" w:color="auto"/>
                  </w:divBdr>
                </w:div>
                <w:div w:id="758793667">
                  <w:marLeft w:val="0"/>
                  <w:marRight w:val="0"/>
                  <w:marTop w:val="120"/>
                  <w:marBottom w:val="96"/>
                  <w:divBdr>
                    <w:top w:val="none" w:sz="0" w:space="0" w:color="auto"/>
                    <w:left w:val="single" w:sz="24" w:space="0" w:color="CED3F1"/>
                    <w:bottom w:val="none" w:sz="0" w:space="0" w:color="auto"/>
                    <w:right w:val="none" w:sz="0" w:space="0" w:color="auto"/>
                  </w:divBdr>
                  <w:divsChild>
                    <w:div w:id="758793690">
                      <w:marLeft w:val="0"/>
                      <w:marRight w:val="0"/>
                      <w:marTop w:val="120"/>
                      <w:marBottom w:val="0"/>
                      <w:divBdr>
                        <w:top w:val="none" w:sz="0" w:space="0" w:color="auto"/>
                        <w:left w:val="none" w:sz="0" w:space="0" w:color="auto"/>
                        <w:bottom w:val="none" w:sz="0" w:space="0" w:color="auto"/>
                        <w:right w:val="none" w:sz="0" w:space="0" w:color="auto"/>
                      </w:divBdr>
                    </w:div>
                  </w:divsChild>
                </w:div>
                <w:div w:id="758793668">
                  <w:marLeft w:val="0"/>
                  <w:marRight w:val="0"/>
                  <w:marTop w:val="120"/>
                  <w:marBottom w:val="0"/>
                  <w:divBdr>
                    <w:top w:val="none" w:sz="0" w:space="0" w:color="auto"/>
                    <w:left w:val="none" w:sz="0" w:space="0" w:color="auto"/>
                    <w:bottom w:val="none" w:sz="0" w:space="0" w:color="auto"/>
                    <w:right w:val="none" w:sz="0" w:space="0" w:color="auto"/>
                  </w:divBdr>
                </w:div>
                <w:div w:id="758793669">
                  <w:marLeft w:val="0"/>
                  <w:marRight w:val="0"/>
                  <w:marTop w:val="120"/>
                  <w:marBottom w:val="0"/>
                  <w:divBdr>
                    <w:top w:val="none" w:sz="0" w:space="0" w:color="auto"/>
                    <w:left w:val="none" w:sz="0" w:space="0" w:color="auto"/>
                    <w:bottom w:val="none" w:sz="0" w:space="0" w:color="auto"/>
                    <w:right w:val="none" w:sz="0" w:space="0" w:color="auto"/>
                  </w:divBdr>
                </w:div>
                <w:div w:id="758793671">
                  <w:marLeft w:val="0"/>
                  <w:marRight w:val="0"/>
                  <w:marTop w:val="120"/>
                  <w:marBottom w:val="96"/>
                  <w:divBdr>
                    <w:top w:val="none" w:sz="0" w:space="0" w:color="auto"/>
                    <w:left w:val="single" w:sz="24" w:space="0" w:color="CED3F1"/>
                    <w:bottom w:val="none" w:sz="0" w:space="0" w:color="auto"/>
                    <w:right w:val="none" w:sz="0" w:space="0" w:color="auto"/>
                  </w:divBdr>
                </w:div>
                <w:div w:id="758793672">
                  <w:marLeft w:val="0"/>
                  <w:marRight w:val="0"/>
                  <w:marTop w:val="120"/>
                  <w:marBottom w:val="0"/>
                  <w:divBdr>
                    <w:top w:val="none" w:sz="0" w:space="0" w:color="auto"/>
                    <w:left w:val="none" w:sz="0" w:space="0" w:color="auto"/>
                    <w:bottom w:val="none" w:sz="0" w:space="0" w:color="auto"/>
                    <w:right w:val="none" w:sz="0" w:space="0" w:color="auto"/>
                  </w:divBdr>
                </w:div>
                <w:div w:id="758793674">
                  <w:marLeft w:val="0"/>
                  <w:marRight w:val="0"/>
                  <w:marTop w:val="120"/>
                  <w:marBottom w:val="96"/>
                  <w:divBdr>
                    <w:top w:val="none" w:sz="0" w:space="0" w:color="auto"/>
                    <w:left w:val="single" w:sz="24" w:space="0" w:color="CED3F1"/>
                    <w:bottom w:val="none" w:sz="0" w:space="0" w:color="auto"/>
                    <w:right w:val="none" w:sz="0" w:space="0" w:color="auto"/>
                  </w:divBdr>
                </w:div>
                <w:div w:id="758793676">
                  <w:marLeft w:val="0"/>
                  <w:marRight w:val="0"/>
                  <w:marTop w:val="120"/>
                  <w:marBottom w:val="96"/>
                  <w:divBdr>
                    <w:top w:val="none" w:sz="0" w:space="0" w:color="auto"/>
                    <w:left w:val="single" w:sz="24" w:space="0" w:color="CED3F1"/>
                    <w:bottom w:val="none" w:sz="0" w:space="0" w:color="auto"/>
                    <w:right w:val="none" w:sz="0" w:space="0" w:color="auto"/>
                  </w:divBdr>
                  <w:divsChild>
                    <w:div w:id="758793643">
                      <w:marLeft w:val="0"/>
                      <w:marRight w:val="0"/>
                      <w:marTop w:val="120"/>
                      <w:marBottom w:val="0"/>
                      <w:divBdr>
                        <w:top w:val="none" w:sz="0" w:space="0" w:color="auto"/>
                        <w:left w:val="none" w:sz="0" w:space="0" w:color="auto"/>
                        <w:bottom w:val="none" w:sz="0" w:space="0" w:color="auto"/>
                        <w:right w:val="none" w:sz="0" w:space="0" w:color="auto"/>
                      </w:divBdr>
                    </w:div>
                  </w:divsChild>
                </w:div>
                <w:div w:id="758793677">
                  <w:marLeft w:val="0"/>
                  <w:marRight w:val="0"/>
                  <w:marTop w:val="120"/>
                  <w:marBottom w:val="96"/>
                  <w:divBdr>
                    <w:top w:val="none" w:sz="0" w:space="0" w:color="auto"/>
                    <w:left w:val="single" w:sz="24" w:space="0" w:color="CED3F1"/>
                    <w:bottom w:val="none" w:sz="0" w:space="0" w:color="auto"/>
                    <w:right w:val="none" w:sz="0" w:space="0" w:color="auto"/>
                  </w:divBdr>
                  <w:divsChild>
                    <w:div w:id="758793692">
                      <w:marLeft w:val="0"/>
                      <w:marRight w:val="0"/>
                      <w:marTop w:val="120"/>
                      <w:marBottom w:val="0"/>
                      <w:divBdr>
                        <w:top w:val="none" w:sz="0" w:space="0" w:color="auto"/>
                        <w:left w:val="none" w:sz="0" w:space="0" w:color="auto"/>
                        <w:bottom w:val="none" w:sz="0" w:space="0" w:color="auto"/>
                        <w:right w:val="none" w:sz="0" w:space="0" w:color="auto"/>
                      </w:divBdr>
                    </w:div>
                  </w:divsChild>
                </w:div>
                <w:div w:id="758793678">
                  <w:marLeft w:val="0"/>
                  <w:marRight w:val="0"/>
                  <w:marTop w:val="120"/>
                  <w:marBottom w:val="96"/>
                  <w:divBdr>
                    <w:top w:val="none" w:sz="0" w:space="0" w:color="auto"/>
                    <w:left w:val="single" w:sz="24" w:space="0" w:color="CED3F1"/>
                    <w:bottom w:val="none" w:sz="0" w:space="0" w:color="auto"/>
                    <w:right w:val="none" w:sz="0" w:space="0" w:color="auto"/>
                  </w:divBdr>
                </w:div>
                <w:div w:id="758793680">
                  <w:marLeft w:val="0"/>
                  <w:marRight w:val="0"/>
                  <w:marTop w:val="120"/>
                  <w:marBottom w:val="96"/>
                  <w:divBdr>
                    <w:top w:val="none" w:sz="0" w:space="0" w:color="auto"/>
                    <w:left w:val="single" w:sz="24" w:space="0" w:color="CED3F1"/>
                    <w:bottom w:val="none" w:sz="0" w:space="0" w:color="auto"/>
                    <w:right w:val="none" w:sz="0" w:space="0" w:color="auto"/>
                  </w:divBdr>
                  <w:divsChild>
                    <w:div w:id="758793665">
                      <w:marLeft w:val="0"/>
                      <w:marRight w:val="0"/>
                      <w:marTop w:val="120"/>
                      <w:marBottom w:val="0"/>
                      <w:divBdr>
                        <w:top w:val="none" w:sz="0" w:space="0" w:color="auto"/>
                        <w:left w:val="none" w:sz="0" w:space="0" w:color="auto"/>
                        <w:bottom w:val="none" w:sz="0" w:space="0" w:color="auto"/>
                        <w:right w:val="none" w:sz="0" w:space="0" w:color="auto"/>
                      </w:divBdr>
                    </w:div>
                  </w:divsChild>
                </w:div>
                <w:div w:id="758793681">
                  <w:marLeft w:val="0"/>
                  <w:marRight w:val="0"/>
                  <w:marTop w:val="120"/>
                  <w:marBottom w:val="96"/>
                  <w:divBdr>
                    <w:top w:val="none" w:sz="0" w:space="0" w:color="auto"/>
                    <w:left w:val="single" w:sz="24" w:space="0" w:color="CED3F1"/>
                    <w:bottom w:val="none" w:sz="0" w:space="0" w:color="auto"/>
                    <w:right w:val="none" w:sz="0" w:space="0" w:color="auto"/>
                  </w:divBdr>
                  <w:divsChild>
                    <w:div w:id="758793661">
                      <w:marLeft w:val="0"/>
                      <w:marRight w:val="0"/>
                      <w:marTop w:val="120"/>
                      <w:marBottom w:val="0"/>
                      <w:divBdr>
                        <w:top w:val="none" w:sz="0" w:space="0" w:color="auto"/>
                        <w:left w:val="none" w:sz="0" w:space="0" w:color="auto"/>
                        <w:bottom w:val="none" w:sz="0" w:space="0" w:color="auto"/>
                        <w:right w:val="none" w:sz="0" w:space="0" w:color="auto"/>
                      </w:divBdr>
                    </w:div>
                  </w:divsChild>
                </w:div>
                <w:div w:id="758793682">
                  <w:marLeft w:val="0"/>
                  <w:marRight w:val="0"/>
                  <w:marTop w:val="120"/>
                  <w:marBottom w:val="96"/>
                  <w:divBdr>
                    <w:top w:val="none" w:sz="0" w:space="0" w:color="auto"/>
                    <w:left w:val="single" w:sz="24" w:space="0" w:color="CED3F1"/>
                    <w:bottom w:val="none" w:sz="0" w:space="0" w:color="auto"/>
                    <w:right w:val="none" w:sz="0" w:space="0" w:color="auto"/>
                  </w:divBdr>
                </w:div>
                <w:div w:id="758793683">
                  <w:marLeft w:val="0"/>
                  <w:marRight w:val="0"/>
                  <w:marTop w:val="120"/>
                  <w:marBottom w:val="96"/>
                  <w:divBdr>
                    <w:top w:val="none" w:sz="0" w:space="0" w:color="auto"/>
                    <w:left w:val="single" w:sz="24" w:space="0" w:color="CED3F1"/>
                    <w:bottom w:val="none" w:sz="0" w:space="0" w:color="auto"/>
                    <w:right w:val="none" w:sz="0" w:space="0" w:color="auto"/>
                  </w:divBdr>
                  <w:divsChild>
                    <w:div w:id="758793606">
                      <w:marLeft w:val="0"/>
                      <w:marRight w:val="0"/>
                      <w:marTop w:val="120"/>
                      <w:marBottom w:val="0"/>
                      <w:divBdr>
                        <w:top w:val="none" w:sz="0" w:space="0" w:color="auto"/>
                        <w:left w:val="none" w:sz="0" w:space="0" w:color="auto"/>
                        <w:bottom w:val="none" w:sz="0" w:space="0" w:color="auto"/>
                        <w:right w:val="none" w:sz="0" w:space="0" w:color="auto"/>
                      </w:divBdr>
                    </w:div>
                  </w:divsChild>
                </w:div>
                <w:div w:id="758793684">
                  <w:marLeft w:val="0"/>
                  <w:marRight w:val="0"/>
                  <w:marTop w:val="120"/>
                  <w:marBottom w:val="96"/>
                  <w:divBdr>
                    <w:top w:val="none" w:sz="0" w:space="0" w:color="auto"/>
                    <w:left w:val="single" w:sz="24" w:space="0" w:color="CED3F1"/>
                    <w:bottom w:val="none" w:sz="0" w:space="0" w:color="auto"/>
                    <w:right w:val="none" w:sz="0" w:space="0" w:color="auto"/>
                  </w:divBdr>
                </w:div>
                <w:div w:id="758793685">
                  <w:marLeft w:val="0"/>
                  <w:marRight w:val="0"/>
                  <w:marTop w:val="120"/>
                  <w:marBottom w:val="96"/>
                  <w:divBdr>
                    <w:top w:val="none" w:sz="0" w:space="0" w:color="auto"/>
                    <w:left w:val="single" w:sz="24" w:space="0" w:color="CED3F1"/>
                    <w:bottom w:val="none" w:sz="0" w:space="0" w:color="auto"/>
                    <w:right w:val="none" w:sz="0" w:space="0" w:color="auto"/>
                  </w:divBdr>
                  <w:divsChild>
                    <w:div w:id="758793699">
                      <w:marLeft w:val="0"/>
                      <w:marRight w:val="0"/>
                      <w:marTop w:val="120"/>
                      <w:marBottom w:val="0"/>
                      <w:divBdr>
                        <w:top w:val="none" w:sz="0" w:space="0" w:color="auto"/>
                        <w:left w:val="none" w:sz="0" w:space="0" w:color="auto"/>
                        <w:bottom w:val="none" w:sz="0" w:space="0" w:color="auto"/>
                        <w:right w:val="none" w:sz="0" w:space="0" w:color="auto"/>
                      </w:divBdr>
                    </w:div>
                  </w:divsChild>
                </w:div>
                <w:div w:id="758793686">
                  <w:marLeft w:val="0"/>
                  <w:marRight w:val="0"/>
                  <w:marTop w:val="120"/>
                  <w:marBottom w:val="96"/>
                  <w:divBdr>
                    <w:top w:val="none" w:sz="0" w:space="0" w:color="auto"/>
                    <w:left w:val="single" w:sz="24" w:space="0" w:color="CED3F1"/>
                    <w:bottom w:val="none" w:sz="0" w:space="0" w:color="auto"/>
                    <w:right w:val="none" w:sz="0" w:space="0" w:color="auto"/>
                  </w:divBdr>
                  <w:divsChild>
                    <w:div w:id="758793624">
                      <w:marLeft w:val="0"/>
                      <w:marRight w:val="0"/>
                      <w:marTop w:val="120"/>
                      <w:marBottom w:val="0"/>
                      <w:divBdr>
                        <w:top w:val="none" w:sz="0" w:space="0" w:color="auto"/>
                        <w:left w:val="none" w:sz="0" w:space="0" w:color="auto"/>
                        <w:bottom w:val="none" w:sz="0" w:space="0" w:color="auto"/>
                        <w:right w:val="none" w:sz="0" w:space="0" w:color="auto"/>
                      </w:divBdr>
                    </w:div>
                  </w:divsChild>
                </w:div>
                <w:div w:id="758793687">
                  <w:marLeft w:val="0"/>
                  <w:marRight w:val="0"/>
                  <w:marTop w:val="120"/>
                  <w:marBottom w:val="96"/>
                  <w:divBdr>
                    <w:top w:val="none" w:sz="0" w:space="0" w:color="auto"/>
                    <w:left w:val="single" w:sz="24" w:space="0" w:color="CED3F1"/>
                    <w:bottom w:val="none" w:sz="0" w:space="0" w:color="auto"/>
                    <w:right w:val="none" w:sz="0" w:space="0" w:color="auto"/>
                  </w:divBdr>
                  <w:divsChild>
                    <w:div w:id="758793695">
                      <w:marLeft w:val="0"/>
                      <w:marRight w:val="0"/>
                      <w:marTop w:val="120"/>
                      <w:marBottom w:val="0"/>
                      <w:divBdr>
                        <w:top w:val="none" w:sz="0" w:space="0" w:color="auto"/>
                        <w:left w:val="none" w:sz="0" w:space="0" w:color="auto"/>
                        <w:bottom w:val="none" w:sz="0" w:space="0" w:color="auto"/>
                        <w:right w:val="none" w:sz="0" w:space="0" w:color="auto"/>
                      </w:divBdr>
                    </w:div>
                  </w:divsChild>
                </w:div>
                <w:div w:id="758793691">
                  <w:marLeft w:val="0"/>
                  <w:marRight w:val="0"/>
                  <w:marTop w:val="120"/>
                  <w:marBottom w:val="96"/>
                  <w:divBdr>
                    <w:top w:val="none" w:sz="0" w:space="0" w:color="auto"/>
                    <w:left w:val="single" w:sz="24" w:space="0" w:color="CED3F1"/>
                    <w:bottom w:val="none" w:sz="0" w:space="0" w:color="auto"/>
                    <w:right w:val="none" w:sz="0" w:space="0" w:color="auto"/>
                  </w:divBdr>
                  <w:divsChild>
                    <w:div w:id="758793673">
                      <w:marLeft w:val="0"/>
                      <w:marRight w:val="0"/>
                      <w:marTop w:val="120"/>
                      <w:marBottom w:val="0"/>
                      <w:divBdr>
                        <w:top w:val="none" w:sz="0" w:space="0" w:color="auto"/>
                        <w:left w:val="none" w:sz="0" w:space="0" w:color="auto"/>
                        <w:bottom w:val="none" w:sz="0" w:space="0" w:color="auto"/>
                        <w:right w:val="none" w:sz="0" w:space="0" w:color="auto"/>
                      </w:divBdr>
                    </w:div>
                  </w:divsChild>
                </w:div>
                <w:div w:id="758793693">
                  <w:marLeft w:val="0"/>
                  <w:marRight w:val="0"/>
                  <w:marTop w:val="120"/>
                  <w:marBottom w:val="0"/>
                  <w:divBdr>
                    <w:top w:val="none" w:sz="0" w:space="0" w:color="auto"/>
                    <w:left w:val="none" w:sz="0" w:space="0" w:color="auto"/>
                    <w:bottom w:val="none" w:sz="0" w:space="0" w:color="auto"/>
                    <w:right w:val="none" w:sz="0" w:space="0" w:color="auto"/>
                  </w:divBdr>
                </w:div>
                <w:div w:id="758793694">
                  <w:marLeft w:val="0"/>
                  <w:marRight w:val="0"/>
                  <w:marTop w:val="120"/>
                  <w:marBottom w:val="0"/>
                  <w:divBdr>
                    <w:top w:val="none" w:sz="0" w:space="0" w:color="auto"/>
                    <w:left w:val="none" w:sz="0" w:space="0" w:color="auto"/>
                    <w:bottom w:val="none" w:sz="0" w:space="0" w:color="auto"/>
                    <w:right w:val="none" w:sz="0" w:space="0" w:color="auto"/>
                  </w:divBdr>
                </w:div>
                <w:div w:id="758793696">
                  <w:marLeft w:val="0"/>
                  <w:marRight w:val="0"/>
                  <w:marTop w:val="120"/>
                  <w:marBottom w:val="96"/>
                  <w:divBdr>
                    <w:top w:val="none" w:sz="0" w:space="0" w:color="auto"/>
                    <w:left w:val="single" w:sz="24" w:space="0" w:color="CED3F1"/>
                    <w:bottom w:val="none" w:sz="0" w:space="0" w:color="auto"/>
                    <w:right w:val="none" w:sz="0" w:space="0" w:color="auto"/>
                  </w:divBdr>
                  <w:divsChild>
                    <w:div w:id="758793679">
                      <w:marLeft w:val="0"/>
                      <w:marRight w:val="0"/>
                      <w:marTop w:val="120"/>
                      <w:marBottom w:val="0"/>
                      <w:divBdr>
                        <w:top w:val="none" w:sz="0" w:space="0" w:color="auto"/>
                        <w:left w:val="none" w:sz="0" w:space="0" w:color="auto"/>
                        <w:bottom w:val="none" w:sz="0" w:space="0" w:color="auto"/>
                        <w:right w:val="none" w:sz="0" w:space="0" w:color="auto"/>
                      </w:divBdr>
                    </w:div>
                  </w:divsChild>
                </w:div>
                <w:div w:id="758793697">
                  <w:marLeft w:val="0"/>
                  <w:marRight w:val="0"/>
                  <w:marTop w:val="120"/>
                  <w:marBottom w:val="0"/>
                  <w:divBdr>
                    <w:top w:val="none" w:sz="0" w:space="0" w:color="auto"/>
                    <w:left w:val="none" w:sz="0" w:space="0" w:color="auto"/>
                    <w:bottom w:val="none" w:sz="0" w:space="0" w:color="auto"/>
                    <w:right w:val="none" w:sz="0" w:space="0" w:color="auto"/>
                  </w:divBdr>
                </w:div>
                <w:div w:id="758793698">
                  <w:marLeft w:val="0"/>
                  <w:marRight w:val="0"/>
                  <w:marTop w:val="120"/>
                  <w:marBottom w:val="0"/>
                  <w:divBdr>
                    <w:top w:val="none" w:sz="0" w:space="0" w:color="auto"/>
                    <w:left w:val="none" w:sz="0" w:space="0" w:color="auto"/>
                    <w:bottom w:val="none" w:sz="0" w:space="0" w:color="auto"/>
                    <w:right w:val="none" w:sz="0" w:space="0" w:color="auto"/>
                  </w:divBdr>
                </w:div>
                <w:div w:id="758793701">
                  <w:marLeft w:val="0"/>
                  <w:marRight w:val="0"/>
                  <w:marTop w:val="120"/>
                  <w:marBottom w:val="0"/>
                  <w:divBdr>
                    <w:top w:val="none" w:sz="0" w:space="0" w:color="auto"/>
                    <w:left w:val="none" w:sz="0" w:space="0" w:color="auto"/>
                    <w:bottom w:val="none" w:sz="0" w:space="0" w:color="auto"/>
                    <w:right w:val="none" w:sz="0" w:space="0" w:color="auto"/>
                  </w:divBdr>
                </w:div>
                <w:div w:id="758793702">
                  <w:marLeft w:val="0"/>
                  <w:marRight w:val="0"/>
                  <w:marTop w:val="120"/>
                  <w:marBottom w:val="96"/>
                  <w:divBdr>
                    <w:top w:val="none" w:sz="0" w:space="0" w:color="auto"/>
                    <w:left w:val="single" w:sz="24" w:space="0" w:color="CED3F1"/>
                    <w:bottom w:val="none" w:sz="0" w:space="0" w:color="auto"/>
                    <w:right w:val="none" w:sz="0" w:space="0" w:color="auto"/>
                  </w:divBdr>
                  <w:divsChild>
                    <w:div w:id="758793650">
                      <w:marLeft w:val="0"/>
                      <w:marRight w:val="0"/>
                      <w:marTop w:val="120"/>
                      <w:marBottom w:val="0"/>
                      <w:divBdr>
                        <w:top w:val="none" w:sz="0" w:space="0" w:color="auto"/>
                        <w:left w:val="none" w:sz="0" w:space="0" w:color="auto"/>
                        <w:bottom w:val="none" w:sz="0" w:space="0" w:color="auto"/>
                        <w:right w:val="none" w:sz="0" w:space="0" w:color="auto"/>
                      </w:divBdr>
                    </w:div>
                  </w:divsChild>
                </w:div>
                <w:div w:id="758793704">
                  <w:marLeft w:val="0"/>
                  <w:marRight w:val="0"/>
                  <w:marTop w:val="120"/>
                  <w:marBottom w:val="0"/>
                  <w:divBdr>
                    <w:top w:val="none" w:sz="0" w:space="0" w:color="auto"/>
                    <w:left w:val="none" w:sz="0" w:space="0" w:color="auto"/>
                    <w:bottom w:val="none" w:sz="0" w:space="0" w:color="auto"/>
                    <w:right w:val="none" w:sz="0" w:space="0" w:color="auto"/>
                  </w:divBdr>
                </w:div>
                <w:div w:id="758793705">
                  <w:marLeft w:val="0"/>
                  <w:marRight w:val="0"/>
                  <w:marTop w:val="120"/>
                  <w:marBottom w:val="0"/>
                  <w:divBdr>
                    <w:top w:val="none" w:sz="0" w:space="0" w:color="auto"/>
                    <w:left w:val="none" w:sz="0" w:space="0" w:color="auto"/>
                    <w:bottom w:val="none" w:sz="0" w:space="0" w:color="auto"/>
                    <w:right w:val="none" w:sz="0" w:space="0" w:color="auto"/>
                  </w:divBdr>
                </w:div>
                <w:div w:id="758793706">
                  <w:marLeft w:val="0"/>
                  <w:marRight w:val="0"/>
                  <w:marTop w:val="120"/>
                  <w:marBottom w:val="0"/>
                  <w:divBdr>
                    <w:top w:val="none" w:sz="0" w:space="0" w:color="auto"/>
                    <w:left w:val="none" w:sz="0" w:space="0" w:color="auto"/>
                    <w:bottom w:val="none" w:sz="0" w:space="0" w:color="auto"/>
                    <w:right w:val="none" w:sz="0" w:space="0" w:color="auto"/>
                  </w:divBdr>
                </w:div>
                <w:div w:id="758793707">
                  <w:marLeft w:val="0"/>
                  <w:marRight w:val="0"/>
                  <w:marTop w:val="120"/>
                  <w:marBottom w:val="0"/>
                  <w:divBdr>
                    <w:top w:val="none" w:sz="0" w:space="0" w:color="auto"/>
                    <w:left w:val="none" w:sz="0" w:space="0" w:color="auto"/>
                    <w:bottom w:val="none" w:sz="0" w:space="0" w:color="auto"/>
                    <w:right w:val="none" w:sz="0" w:space="0" w:color="auto"/>
                  </w:divBdr>
                </w:div>
                <w:div w:id="758793708">
                  <w:marLeft w:val="0"/>
                  <w:marRight w:val="0"/>
                  <w:marTop w:val="120"/>
                  <w:marBottom w:val="96"/>
                  <w:divBdr>
                    <w:top w:val="none" w:sz="0" w:space="0" w:color="auto"/>
                    <w:left w:val="single" w:sz="24" w:space="0" w:color="CED3F1"/>
                    <w:bottom w:val="none" w:sz="0" w:space="0" w:color="auto"/>
                    <w:right w:val="none" w:sz="0" w:space="0" w:color="auto"/>
                  </w:divBdr>
                  <w:divsChild>
                    <w:div w:id="758793628">
                      <w:marLeft w:val="0"/>
                      <w:marRight w:val="0"/>
                      <w:marTop w:val="120"/>
                      <w:marBottom w:val="0"/>
                      <w:divBdr>
                        <w:top w:val="none" w:sz="0" w:space="0" w:color="auto"/>
                        <w:left w:val="none" w:sz="0" w:space="0" w:color="auto"/>
                        <w:bottom w:val="none" w:sz="0" w:space="0" w:color="auto"/>
                        <w:right w:val="none" w:sz="0" w:space="0" w:color="auto"/>
                      </w:divBdr>
                    </w:div>
                  </w:divsChild>
                </w:div>
                <w:div w:id="7587937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kodeksrf.ru/rzd-8/st-162-jk-rf" TargetMode="External"/><Relationship Id="rId5" Type="http://schemas.openxmlformats.org/officeDocument/2006/relationships/hyperlink" Target="consultantplus://offline/ref=81233E59547C603D5E7B84471DB94DFB4C15D1DFA17F265D52B9267D520B2DFBCA350360535352874D820C37BC721E39920898D2ED993ECEWABDJ" TargetMode="External"/><Relationship Id="rId4" Type="http://schemas.openxmlformats.org/officeDocument/2006/relationships/hyperlink" Target="http://pravo-search.minjust.ru/bigs/showDocument.html?id=BBA0BFB1-06C7-4E50-A8D3-FE1045784B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322</TotalTime>
  <Pages>3</Pages>
  <Words>1162</Words>
  <Characters>6624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Вячеслав</cp:lastModifiedBy>
  <cp:revision>16</cp:revision>
  <cp:lastPrinted>2020-05-27T07:20:00Z</cp:lastPrinted>
  <dcterms:created xsi:type="dcterms:W3CDTF">2019-12-09T06:07:00Z</dcterms:created>
  <dcterms:modified xsi:type="dcterms:W3CDTF">2020-05-27T09:09:00Z</dcterms:modified>
</cp:coreProperties>
</file>